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RENCANA PEMBELAJAN SEMESTER</w:t>
      </w:r>
    </w:p>
    <w:p w:rsidR="00000000" w:rsidDel="00000000" w:rsidP="00000000" w:rsidRDefault="00000000" w:rsidRPr="00000000" w14:paraId="00000003">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MATA KULIAH KEBIDANAN KOMUNITAS</w:t>
      </w:r>
    </w:p>
    <w:p w:rsidR="00000000" w:rsidDel="00000000" w:rsidP="00000000" w:rsidRDefault="00000000" w:rsidRPr="00000000" w14:paraId="00000004">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PRODI DIII KEBIDANAN</w:t>
      </w:r>
    </w:p>
    <w:p w:rsidR="00000000" w:rsidDel="00000000" w:rsidP="00000000" w:rsidRDefault="00000000" w:rsidRPr="00000000" w14:paraId="00000005">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VISI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wyq91er8ny0r"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Menghasilkan lulusan bidan yang kompeten dan unggul di bidang skrining faktor risiko kebidanan berbasis teknologi informasi  berlandaskan Nilai-Nilai Kristiani Tahun 2033</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MISI </w:t>
      </w:r>
    </w:p>
    <w:p w:rsidR="00000000" w:rsidDel="00000000" w:rsidP="00000000" w:rsidRDefault="00000000" w:rsidRPr="00000000" w14:paraId="0000000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Menyelenggarakan Pendidikan dan Pengajaran yang bermutu untuk menghasilkan bidan yang unggul dalam skrining faktor risiko kebidanan berbasis teknologi informasi  yang berfokus kepada Ibu dan Anak berdasarkan Nilai – Nilai Kristiani.</w:t>
      </w:r>
    </w:p>
    <w:p w:rsidR="00000000" w:rsidDel="00000000" w:rsidP="00000000" w:rsidRDefault="00000000" w:rsidRPr="00000000" w14:paraId="0000000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Menyelenggarakan penelitian untuk mengembangkan Ilmu Kebidanan dengan focus pada skrining faktor risiko kebidanan berbasis teknologi informasi.</w:t>
      </w:r>
    </w:p>
    <w:p w:rsidR="00000000" w:rsidDel="00000000" w:rsidP="00000000" w:rsidRDefault="00000000" w:rsidRPr="00000000" w14:paraId="0000000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Melaksanakan kegiatan pengabdian kepada masyarakat berdasarkan hasil penelitian dengan menitikberatkan pada skrining faktor risiko kebidanan berbasis teknologi informasi  yang berfokus kepada Ibu dan Anak berdasarkan nilai-nilai kristiani.</w:t>
      </w:r>
    </w:p>
    <w:p w:rsidR="00000000" w:rsidDel="00000000" w:rsidP="00000000" w:rsidRDefault="00000000" w:rsidRPr="00000000" w14:paraId="0000000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080" w:right="0" w:hanging="45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Mengintegrasikan nilai-nilai kristiani yang terkandung dalam Visi Prodi dalam merespon perkembangan pengetahuan dan teknologi sekaligus membentengi diri terhadap budaya/pengaruh negative</w:t>
      </w:r>
    </w:p>
    <w:p w:rsidR="00000000" w:rsidDel="00000000" w:rsidP="00000000" w:rsidRDefault="00000000" w:rsidRPr="00000000" w14:paraId="0000000F">
      <w:pPr>
        <w:spacing w:after="200" w:line="276" w:lineRule="auto"/>
        <w:rPr/>
      </w:pPr>
      <w:r w:rsidDel="00000000" w:rsidR="00000000" w:rsidRPr="00000000">
        <w:rPr>
          <w:rtl w:val="0"/>
        </w:rPr>
      </w:r>
    </w:p>
    <w:p w:rsidR="00000000" w:rsidDel="00000000" w:rsidP="00000000" w:rsidRDefault="00000000" w:rsidRPr="00000000" w14:paraId="00000010">
      <w:pPr>
        <w:spacing w:after="200" w:line="276" w:lineRule="auto"/>
        <w:rPr/>
      </w:pPr>
      <w:r w:rsidDel="00000000" w:rsidR="00000000" w:rsidRPr="00000000">
        <w:rPr>
          <w:rtl w:val="0"/>
        </w:rPr>
      </w:r>
    </w:p>
    <w:p w:rsidR="00000000" w:rsidDel="00000000" w:rsidP="00000000" w:rsidRDefault="00000000" w:rsidRPr="00000000" w14:paraId="00000011">
      <w:pPr>
        <w:spacing w:after="200" w:line="276" w:lineRule="auto"/>
        <w:rPr/>
      </w:pPr>
      <w:r w:rsidDel="00000000" w:rsidR="00000000" w:rsidRPr="00000000">
        <w:rPr>
          <w:rtl w:val="0"/>
        </w:rPr>
      </w:r>
    </w:p>
    <w:p w:rsidR="00000000" w:rsidDel="00000000" w:rsidP="00000000" w:rsidRDefault="00000000" w:rsidRPr="00000000" w14:paraId="00000012">
      <w:pPr>
        <w:spacing w:after="200" w:line="276" w:lineRule="auto"/>
        <w:rPr/>
      </w:pPr>
      <w:r w:rsidDel="00000000" w:rsidR="00000000" w:rsidRPr="00000000">
        <w:rPr>
          <w:rtl w:val="0"/>
        </w:rPr>
      </w:r>
    </w:p>
    <w:p w:rsidR="00000000" w:rsidDel="00000000" w:rsidP="00000000" w:rsidRDefault="00000000" w:rsidRPr="00000000" w14:paraId="00000013">
      <w:pPr>
        <w:spacing w:after="200" w:line="276" w:lineRule="auto"/>
        <w:rPr/>
      </w:pPr>
      <w:r w:rsidDel="00000000" w:rsidR="00000000" w:rsidRPr="00000000">
        <w:rPr>
          <w:rtl w:val="0"/>
        </w:rPr>
      </w:r>
    </w:p>
    <w:p w:rsidR="00000000" w:rsidDel="00000000" w:rsidP="00000000" w:rsidRDefault="00000000" w:rsidRPr="00000000" w14:paraId="00000014">
      <w:pPr>
        <w:spacing w:after="200" w:line="276" w:lineRule="auto"/>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color w:val="000000"/>
          <w:sz w:val="24"/>
          <w:szCs w:val="24"/>
        </w:rPr>
      </w:pPr>
      <w:r w:rsidDel="00000000" w:rsidR="00000000" w:rsidRPr="00000000">
        <w:rPr>
          <w:rtl w:val="0"/>
        </w:rPr>
      </w:r>
    </w:p>
    <w:tbl>
      <w:tblPr>
        <w:tblStyle w:val="Table1"/>
        <w:tblW w:w="155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9"/>
        <w:gridCol w:w="992"/>
        <w:gridCol w:w="548"/>
        <w:gridCol w:w="2413"/>
        <w:gridCol w:w="1217"/>
        <w:gridCol w:w="3036"/>
        <w:gridCol w:w="1221"/>
        <w:gridCol w:w="2776"/>
        <w:gridCol w:w="14"/>
        <w:tblGridChange w:id="0">
          <w:tblGrid>
            <w:gridCol w:w="3369"/>
            <w:gridCol w:w="992"/>
            <w:gridCol w:w="548"/>
            <w:gridCol w:w="2413"/>
            <w:gridCol w:w="1217"/>
            <w:gridCol w:w="3036"/>
            <w:gridCol w:w="1221"/>
            <w:gridCol w:w="2776"/>
            <w:gridCol w:w="14"/>
          </w:tblGrid>
        </w:tblGridChange>
      </w:tblGrid>
      <w:tr>
        <w:trPr>
          <w:cantSplit w:val="0"/>
          <w:trHeight w:val="1129" w:hRule="atLeast"/>
          <w:tblHeader w:val="0"/>
        </w:trPr>
        <w:tc>
          <w:tcPr>
            <w:shd w:fill="ffffff" w:val="clear"/>
            <w:vAlign w:val="center"/>
          </w:tcPr>
          <w:p w:rsidR="00000000" w:rsidDel="00000000" w:rsidP="00000000" w:rsidRDefault="00000000" w:rsidRPr="00000000" w14:paraId="0000001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2002155" cy="782374"/>
                  <wp:effectExtent b="0" l="0" r="0" t="0"/>
                  <wp:docPr id="13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02155" cy="782374"/>
                          </a:xfrm>
                          <a:prstGeom prst="rect"/>
                          <a:ln/>
                        </pic:spPr>
                      </pic:pic>
                    </a:graphicData>
                  </a:graphic>
                </wp:inline>
              </w:drawing>
            </w:r>
            <w:r w:rsidDel="00000000" w:rsidR="00000000" w:rsidRPr="00000000">
              <w:rPr>
                <w:rtl w:val="0"/>
              </w:rPr>
            </w:r>
          </w:p>
        </w:tc>
        <w:tc>
          <w:tcPr>
            <w:gridSpan w:val="7"/>
            <w:shd w:fill="ffffff" w:val="clear"/>
          </w:tcPr>
          <w:p w:rsidR="00000000" w:rsidDel="00000000" w:rsidP="00000000" w:rsidRDefault="00000000" w:rsidRPr="00000000" w14:paraId="00000017">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INSTITUT  KESEHATAN IMMANUEL BANDUNG</w:t>
            </w:r>
          </w:p>
          <w:p w:rsidR="00000000" w:rsidDel="00000000" w:rsidP="00000000" w:rsidRDefault="00000000" w:rsidRPr="00000000" w14:paraId="00000018">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PROGRAM STUDI   DIPLOMA TIGA KEBIDANAN</w:t>
            </w:r>
          </w:p>
        </w:tc>
      </w:tr>
      <w:tr>
        <w:trPr>
          <w:cantSplit w:val="0"/>
          <w:tblHeader w:val="0"/>
        </w:trPr>
        <w:tc>
          <w:tcPr>
            <w:gridSpan w:val="9"/>
            <w:shd w:fill="ffffff" w:val="clear"/>
            <w:vAlign w:val="center"/>
          </w:tcPr>
          <w:p w:rsidR="00000000" w:rsidDel="00000000" w:rsidP="00000000" w:rsidRDefault="00000000" w:rsidRPr="00000000" w14:paraId="00000020">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1">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RENCANA PEMBELAJARAN SEMESTER (RPS)</w:t>
            </w:r>
          </w:p>
          <w:p w:rsidR="00000000" w:rsidDel="00000000" w:rsidP="00000000" w:rsidRDefault="00000000" w:rsidRPr="00000000" w14:paraId="0000002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02B">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Nama Mata Kuliah</w:t>
            </w:r>
          </w:p>
        </w:tc>
        <w:tc>
          <w:tcPr>
            <w:shd w:fill="ffffff" w:val="clear"/>
          </w:tcPr>
          <w:p w:rsidR="00000000" w:rsidDel="00000000" w:rsidP="00000000" w:rsidRDefault="00000000" w:rsidRPr="00000000" w14:paraId="0000002E">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Kode Mata Kuliah</w:t>
            </w:r>
          </w:p>
        </w:tc>
        <w:tc>
          <w:tcPr>
            <w:gridSpan w:val="2"/>
            <w:shd w:fill="ffffff" w:val="clear"/>
            <w:vAlign w:val="center"/>
          </w:tcPr>
          <w:p w:rsidR="00000000" w:rsidDel="00000000" w:rsidP="00000000" w:rsidRDefault="00000000" w:rsidRPr="00000000" w14:paraId="0000002F">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Bobot (sks)</w:t>
            </w:r>
          </w:p>
        </w:tc>
        <w:tc>
          <w:tcPr>
            <w:shd w:fill="ffffff" w:val="clear"/>
          </w:tcPr>
          <w:p w:rsidR="00000000" w:rsidDel="00000000" w:rsidP="00000000" w:rsidRDefault="00000000" w:rsidRPr="00000000" w14:paraId="0000003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Semester</w:t>
            </w:r>
          </w:p>
        </w:tc>
        <w:tc>
          <w:tcPr>
            <w:gridSpan w:val="2"/>
            <w:shd w:fill="ffffff" w:val="clear"/>
          </w:tcPr>
          <w:p w:rsidR="00000000" w:rsidDel="00000000" w:rsidP="00000000" w:rsidRDefault="00000000" w:rsidRPr="00000000" w14:paraId="00000032">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Tgl Penyusunan</w:t>
            </w:r>
          </w:p>
        </w:tc>
      </w:tr>
      <w:tr>
        <w:trPr>
          <w:cantSplit w:val="0"/>
          <w:tblHeader w:val="0"/>
        </w:trPr>
        <w:tc>
          <w:tcPr>
            <w:gridSpan w:val="3"/>
            <w:shd w:fill="auto" w:val="clear"/>
          </w:tcPr>
          <w:p w:rsidR="00000000" w:rsidDel="00000000" w:rsidP="00000000" w:rsidRDefault="00000000" w:rsidRPr="00000000" w14:paraId="00000034">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ASUHAN </w:t>
            </w:r>
            <w:r w:rsidDel="00000000" w:rsidR="00000000" w:rsidRPr="00000000">
              <w:rPr>
                <w:rFonts w:ascii="Times New Roman" w:cs="Times New Roman" w:eastAsia="Times New Roman" w:hAnsi="Times New Roman"/>
                <w:b w:val="1"/>
                <w:color w:val="000000"/>
                <w:sz w:val="24"/>
                <w:szCs w:val="24"/>
                <w:rtl w:val="0"/>
              </w:rPr>
              <w:t xml:space="preserve">KEBIDANAN KOMUNITAS</w:t>
            </w:r>
          </w:p>
          <w:p w:rsidR="00000000" w:rsidDel="00000000" w:rsidP="00000000" w:rsidRDefault="00000000" w:rsidRPr="00000000" w14:paraId="00000036">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3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BD 13306</w:t>
            </w:r>
          </w:p>
        </w:tc>
        <w:tc>
          <w:tcPr>
            <w:gridSpan w:val="2"/>
            <w:shd w:fill="auto" w:val="clear"/>
          </w:tcPr>
          <w:p w:rsidR="00000000" w:rsidDel="00000000" w:rsidP="00000000" w:rsidRDefault="00000000" w:rsidRPr="00000000" w14:paraId="0000003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SKS (2 , 2 P)</w:t>
            </w:r>
          </w:p>
        </w:tc>
        <w:tc>
          <w:tcPr>
            <w:shd w:fill="auto" w:val="clear"/>
          </w:tcPr>
          <w:p w:rsidR="00000000" w:rsidDel="00000000" w:rsidP="00000000" w:rsidRDefault="00000000" w:rsidRPr="00000000" w14:paraId="0000003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IV (Empat)</w:t>
            </w:r>
          </w:p>
        </w:tc>
        <w:tc>
          <w:tcPr>
            <w:gridSpan w:val="2"/>
            <w:shd w:fill="auto" w:val="clear"/>
          </w:tcPr>
          <w:p w:rsidR="00000000" w:rsidDel="00000000" w:rsidP="00000000" w:rsidRDefault="00000000" w:rsidRPr="00000000" w14:paraId="0000003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01 -03-2025</w:t>
            </w:r>
          </w:p>
        </w:tc>
      </w:tr>
      <w:tr>
        <w:trPr>
          <w:cantSplit w:val="0"/>
          <w:tblHeader w:val="0"/>
        </w:trPr>
        <w:tc>
          <w:tcPr>
            <w:gridSpan w:val="3"/>
            <w:vMerge w:val="restart"/>
            <w:shd w:fill="auto" w:val="clear"/>
            <w:vAlign w:val="center"/>
          </w:tcPr>
          <w:p w:rsidR="00000000" w:rsidDel="00000000" w:rsidP="00000000" w:rsidRDefault="00000000" w:rsidRPr="00000000" w14:paraId="0000003F">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Otorisasi</w:t>
            </w:r>
          </w:p>
        </w:tc>
        <w:tc>
          <w:tcPr>
            <w:gridSpan w:val="2"/>
            <w:shd w:fill="ffffff" w:val="clear"/>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Nama Koordinator Pengembang RPS</w:t>
            </w:r>
          </w:p>
        </w:tc>
        <w:tc>
          <w:tcPr>
            <w:shd w:fill="ffffff" w:val="clear"/>
            <w:vAlign w:val="center"/>
          </w:tcPr>
          <w:p w:rsidR="00000000" w:rsidDel="00000000" w:rsidP="00000000" w:rsidRDefault="00000000" w:rsidRPr="00000000" w14:paraId="0000004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Koordinator Bidang Keahlian (Jika Ada)</w:t>
            </w:r>
          </w:p>
        </w:tc>
        <w:tc>
          <w:tcPr>
            <w:gridSpan w:val="3"/>
            <w:shd w:fill="ffffff" w:val="clear"/>
            <w:vAlign w:val="center"/>
          </w:tcPr>
          <w:p w:rsidR="00000000" w:rsidDel="00000000" w:rsidP="00000000" w:rsidRDefault="00000000" w:rsidRPr="00000000" w14:paraId="00000045">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Ka PRODI</w:t>
            </w:r>
          </w:p>
        </w:tc>
      </w:tr>
      <w:tr>
        <w:trPr>
          <w:cantSplit w:val="0"/>
          <w:trHeight w:val="1087" w:hRule="atLeast"/>
          <w:tblHeader w:val="0"/>
        </w:trPr>
        <w:tc>
          <w:tcPr>
            <w:gridSpan w:val="3"/>
            <w:vMerge w:val="continue"/>
            <w:shd w:fill="auto" w:val="cle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tcBorders>
              <w:bottom w:color="000000" w:space="0" w:sz="4" w:val="single"/>
            </w:tcBorders>
            <w:shd w:fill="auto" w:val="clear"/>
          </w:tcPr>
          <w:p w:rsidR="00000000" w:rsidDel="00000000" w:rsidP="00000000" w:rsidRDefault="00000000" w:rsidRPr="00000000" w14:paraId="0000004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4"/>
                <w:szCs w:val="24"/>
              </w:rPr>
            </w:pPr>
            <w:r w:rsidDel="00000000" w:rsidR="00000000" w:rsidRPr="00000000">
              <w:rPr/>
              <w:drawing>
                <wp:inline distB="0" distT="0" distL="0" distR="0">
                  <wp:extent cx="1759460" cy="466019"/>
                  <wp:effectExtent b="0" l="0" r="0" t="0"/>
                  <wp:docPr descr="C:\Users\windows\Pictures\WhatsApp Image 2020-12-04 at 10.13.40.jpeg" id="137" name="image1.png"/>
                  <a:graphic>
                    <a:graphicData uri="http://schemas.openxmlformats.org/drawingml/2006/picture">
                      <pic:pic>
                        <pic:nvPicPr>
                          <pic:cNvPr descr="C:\Users\windows\Pictures\WhatsApp Image 2020-12-04 at 10.13.40.jpeg" id="0" name="image1.png"/>
                          <pic:cNvPicPr preferRelativeResize="0"/>
                        </pic:nvPicPr>
                        <pic:blipFill>
                          <a:blip r:embed="rId8"/>
                          <a:srcRect b="34902" l="21621" r="19690" t="29966"/>
                          <a:stretch>
                            <a:fillRect/>
                          </a:stretch>
                        </pic:blipFill>
                        <pic:spPr>
                          <a:xfrm>
                            <a:off x="0" y="0"/>
                            <a:ext cx="1759460" cy="466019"/>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Henni Purnasari,SST.,M.Kes</w:t>
            </w:r>
          </w:p>
          <w:p w:rsidR="00000000" w:rsidDel="00000000" w:rsidP="00000000" w:rsidRDefault="00000000" w:rsidRPr="00000000" w14:paraId="0000004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5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gridSpan w:val="3"/>
            <w:tcBorders>
              <w:bottom w:color="000000" w:space="0" w:sz="4" w:val="single"/>
            </w:tcBorders>
            <w:shd w:fill="auto" w:val="clear"/>
          </w:tcPr>
          <w:p w:rsidR="00000000" w:rsidDel="00000000" w:rsidP="00000000" w:rsidRDefault="00000000" w:rsidRPr="00000000" w14:paraId="0000005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5">
            <w:pPr>
              <w:spacing w:after="0" w:line="240" w:lineRule="auto"/>
              <w:jc w:val="center"/>
              <w:rPr>
                <w:rFonts w:ascii="Times New Roman" w:cs="Times New Roman" w:eastAsia="Times New Roman" w:hAnsi="Times New Roman"/>
                <w:color w:val="000000"/>
                <w:sz w:val="24"/>
                <w:szCs w:val="24"/>
              </w:rPr>
            </w:pPr>
            <w:r w:rsidDel="00000000" w:rsidR="00000000" w:rsidRPr="00000000">
              <w:rPr/>
              <w:drawing>
                <wp:inline distB="0" distT="0" distL="0" distR="0">
                  <wp:extent cx="1647190" cy="533400"/>
                  <wp:effectExtent b="0" l="0" r="0" t="0"/>
                  <wp:docPr id="13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647190" cy="533400"/>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Sri Rejeki,SST.,M.MKes</w:t>
            </w:r>
          </w:p>
        </w:tc>
      </w:tr>
      <w:tr>
        <w:trPr>
          <w:cantSplit w:val="0"/>
          <w:tblHeader w:val="0"/>
        </w:trPr>
        <w:tc>
          <w:tcPr>
            <w:vMerge w:val="restart"/>
            <w:shd w:fill="auto" w:val="clear"/>
          </w:tcPr>
          <w:p w:rsidR="00000000" w:rsidDel="00000000" w:rsidP="00000000" w:rsidRDefault="00000000" w:rsidRPr="00000000" w14:paraId="00000059">
            <w:pP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Fonts w:ascii="Times New Roman" w:cs="Times New Roman" w:eastAsia="Times New Roman" w:hAnsi="Times New Roman"/>
                <w:b w:val="1"/>
                <w:smallCaps w:val="1"/>
                <w:color w:val="000000"/>
                <w:sz w:val="24"/>
                <w:szCs w:val="24"/>
                <w:rtl w:val="0"/>
              </w:rPr>
              <w:t xml:space="preserve">CAPAIAN PEMBELAJARAN (CP)</w:t>
            </w:r>
          </w:p>
        </w:tc>
        <w:tc>
          <w:tcPr>
            <w:gridSpan w:val="7"/>
            <w:tcBorders>
              <w:bottom w:color="000000" w:space="0" w:sz="4" w:val="single"/>
            </w:tcBorders>
            <w:shd w:fill="e7e6e6" w:val="clear"/>
          </w:tcPr>
          <w:p w:rsidR="00000000" w:rsidDel="00000000" w:rsidP="00000000" w:rsidRDefault="00000000" w:rsidRPr="00000000" w14:paraId="0000005A">
            <w:pPr>
              <w:tabs>
                <w:tab w:val="left" w:leader="none" w:pos="1806"/>
              </w:tabs>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CPL-PRODI  (Capaian Pembelajaran Lulusan Program Studi) Yang Dibebankan Pada Mata Kuliah     </w:t>
            </w:r>
          </w:p>
        </w:tc>
      </w:tr>
      <w:tr>
        <w:trPr>
          <w:cantSplit w:val="0"/>
          <w:tblHeader w:val="0"/>
        </w:trPr>
        <w:tc>
          <w:tcPr>
            <w:vMerge w:val="continue"/>
            <w:shd w:fill="auto"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7"/>
            <w:tcBorders>
              <w:top w:color="000000" w:space="0" w:sz="4" w:val="single"/>
              <w:bottom w:color="000000" w:space="0" w:sz="4" w:val="single"/>
            </w:tcBorders>
            <w:shd w:fill="auto" w:val="clear"/>
          </w:tcPr>
          <w:p w:rsidR="00000000" w:rsidDel="00000000" w:rsidP="00000000" w:rsidRDefault="00000000" w:rsidRPr="00000000" w14:paraId="00000062">
            <w:pPr>
              <w:tabs>
                <w:tab w:val="left" w:leader="none" w:pos="599"/>
              </w:tabs>
              <w:spacing w:after="0" w:line="240" w:lineRule="auto"/>
              <w:ind w:left="599" w:hanging="59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SIKAP</w:t>
            </w:r>
          </w:p>
        </w:tc>
      </w:tr>
      <w:tr>
        <w:trPr>
          <w:cantSplit w:val="0"/>
          <w:tblHeader w:val="0"/>
        </w:trPr>
        <w:tc>
          <w:tcPr>
            <w:vMerge w:val="continue"/>
            <w:shd w:fill="auto" w:val="cle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6A">
            <w:pPr>
              <w:tabs>
                <w:tab w:val="left" w:leader="none" w:pos="599"/>
              </w:tabs>
              <w:spacing w:after="0" w:line="240" w:lineRule="auto"/>
              <w:ind w:left="599" w:hanging="59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 10</w:t>
            </w:r>
          </w:p>
        </w:tc>
        <w:tc>
          <w:tcPr>
            <w:gridSpan w:val="6"/>
            <w:tcBorders>
              <w:top w:color="000000" w:space="0" w:sz="4" w:val="single"/>
              <w:bottom w:color="000000" w:space="0" w:sz="4" w:val="single"/>
            </w:tcBorders>
            <w:shd w:fill="auto" w:val="clear"/>
          </w:tcPr>
          <w:p w:rsidR="00000000" w:rsidDel="00000000" w:rsidP="00000000" w:rsidRDefault="00000000" w:rsidRPr="00000000" w14:paraId="0000006B">
            <w:pPr>
              <w:tabs>
                <w:tab w:val="left" w:leader="none" w:pos="599"/>
              </w:tabs>
              <w:spacing w:after="0" w:line="240" w:lineRule="auto"/>
              <w:ind w:left="599" w:hanging="59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Menginternalisasi Semangat Kemandirian,kejuangan, dan kewirausahaan</w:t>
            </w:r>
          </w:p>
        </w:tc>
      </w:tr>
      <w:tr>
        <w:trPr>
          <w:cantSplit w:val="0"/>
          <w:tblHeader w:val="0"/>
        </w:trPr>
        <w:tc>
          <w:tcPr>
            <w:vMerge w:val="continue"/>
            <w:shd w:fill="auto" w:val="cle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7"/>
            <w:tcBorders>
              <w:top w:color="000000" w:space="0" w:sz="4" w:val="single"/>
              <w:bottom w:color="000000" w:space="0" w:sz="4" w:val="single"/>
            </w:tcBorders>
            <w:shd w:fill="auto" w:val="clear"/>
          </w:tcPr>
          <w:p w:rsidR="00000000" w:rsidDel="00000000" w:rsidP="00000000" w:rsidRDefault="00000000" w:rsidRPr="00000000" w14:paraId="0000007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KETERAMPILAN UMUM</w:t>
            </w:r>
          </w:p>
          <w:p w:rsidR="00000000" w:rsidDel="00000000" w:rsidP="00000000" w:rsidRDefault="00000000" w:rsidRPr="00000000" w14:paraId="0000007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7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KU3</w:t>
            </w:r>
          </w:p>
        </w:tc>
        <w:tc>
          <w:tcPr>
            <w:gridSpan w:val="6"/>
            <w:tcBorders>
              <w:top w:color="000000" w:space="0" w:sz="4" w:val="single"/>
              <w:bottom w:color="000000" w:space="0" w:sz="4" w:val="single"/>
            </w:tcBorders>
            <w:shd w:fill="auto" w:val="clear"/>
          </w:tcPr>
          <w:p w:rsidR="00000000" w:rsidDel="00000000" w:rsidP="00000000" w:rsidRDefault="00000000" w:rsidRPr="00000000" w14:paraId="0000007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memecahkan masalah pekerjaan dengan sifat dan konteks yang sesuai denganbidang keahlian terapannya didasarkan pemikiran logis,inovatif dan bertanggungjawab atas hasil kerjanya secara mandiri</w:t>
            </w:r>
          </w:p>
        </w:tc>
      </w:tr>
      <w:tr>
        <w:trPr>
          <w:cantSplit w:val="0"/>
          <w:tblHeader w:val="0"/>
        </w:trPr>
        <w:tc>
          <w:tcPr>
            <w:vMerge w:val="continue"/>
            <w:shd w:fill="auto"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7"/>
            <w:tcBorders>
              <w:top w:color="000000" w:space="0" w:sz="4" w:val="single"/>
              <w:bottom w:color="000000" w:space="0" w:sz="4" w:val="single"/>
            </w:tcBorders>
            <w:shd w:fill="auto" w:val="clear"/>
          </w:tcPr>
          <w:p w:rsidR="00000000" w:rsidDel="00000000" w:rsidP="00000000" w:rsidRDefault="00000000" w:rsidRPr="00000000" w14:paraId="00000083">
            <w:pPr>
              <w:spacing w:after="0" w:line="240" w:lineRule="auto"/>
              <w:ind w:hanging="2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KETERAMPILAN KHUSUS</w:t>
            </w:r>
          </w:p>
          <w:p w:rsidR="00000000" w:rsidDel="00000000" w:rsidP="00000000" w:rsidRDefault="00000000" w:rsidRPr="00000000" w14:paraId="00000084">
            <w:pPr>
              <w:spacing w:after="0" w:line="240" w:lineRule="auto"/>
              <w:ind w:hanging="28"/>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8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KK1</w:t>
            </w:r>
          </w:p>
        </w:tc>
        <w:tc>
          <w:tcPr>
            <w:gridSpan w:val="6"/>
            <w:tcBorders>
              <w:top w:color="000000" w:space="0" w:sz="4" w:val="single"/>
              <w:bottom w:color="000000" w:space="0" w:sz="4" w:val="single"/>
            </w:tcBorders>
            <w:shd w:fill="auto" w:val="clear"/>
          </w:tcPr>
          <w:p w:rsidR="00000000" w:rsidDel="00000000" w:rsidP="00000000" w:rsidRDefault="00000000" w:rsidRPr="00000000" w14:paraId="0000008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melakukan asuhan kebidanan pada masa kehamilan,persalinan normal,pasca persalinan normal,bayi dan balita normal,sesuai standar kompetensi bidan</w:t>
            </w:r>
          </w:p>
        </w:tc>
      </w:tr>
      <w:tr>
        <w:trPr>
          <w:cantSplit w:val="0"/>
          <w:tblHeader w:val="0"/>
        </w:trPr>
        <w:tc>
          <w:tcPr>
            <w:vMerge w:val="continue"/>
            <w:shd w:fill="auto"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9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KK2</w:t>
            </w:r>
          </w:p>
        </w:tc>
        <w:tc>
          <w:tcPr>
            <w:gridSpan w:val="6"/>
            <w:tcBorders>
              <w:top w:color="000000" w:space="0" w:sz="4" w:val="single"/>
              <w:bottom w:color="000000" w:space="0" w:sz="4" w:val="single"/>
            </w:tcBorders>
            <w:shd w:fill="auto" w:val="clear"/>
          </w:tcPr>
          <w:p w:rsidR="00000000" w:rsidDel="00000000" w:rsidP="00000000" w:rsidRDefault="00000000" w:rsidRPr="00000000" w14:paraId="0000009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mengidentifikasi penyimpangan/kelainan pada kasus kehamilan,persalinan,pasca persalinan,bayi baru lahir,bayi dan balita</w:t>
            </w:r>
          </w:p>
        </w:tc>
      </w:tr>
      <w:tr>
        <w:trPr>
          <w:cantSplit w:val="0"/>
          <w:tblHeader w:val="0"/>
        </w:trPr>
        <w:tc>
          <w:tcPr>
            <w:vMerge w:val="continue"/>
            <w:shd w:fill="auto"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9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KK4</w:t>
            </w:r>
          </w:p>
        </w:tc>
        <w:tc>
          <w:tcPr>
            <w:gridSpan w:val="6"/>
            <w:tcBorders>
              <w:top w:color="000000" w:space="0" w:sz="4" w:val="single"/>
              <w:bottom w:color="000000" w:space="0" w:sz="4" w:val="single"/>
            </w:tcBorders>
            <w:shd w:fill="auto" w:val="clear"/>
          </w:tcPr>
          <w:p w:rsidR="00000000" w:rsidDel="00000000" w:rsidP="00000000" w:rsidRDefault="00000000" w:rsidRPr="00000000" w14:paraId="0000009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melakukan pemberian kontrasepsi oral dan suntik sesuai standar operasional prosedur yang berlaku dan kode etik profesi dengan mempertimbangkan aspek budaya setempat</w:t>
            </w:r>
          </w:p>
        </w:tc>
      </w:tr>
      <w:tr>
        <w:trPr>
          <w:cantSplit w:val="0"/>
          <w:tblHeader w:val="0"/>
        </w:trPr>
        <w:tc>
          <w:tcPr>
            <w:vMerge w:val="continue"/>
            <w:shd w:fill="auto"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7"/>
            <w:tcBorders>
              <w:top w:color="000000" w:space="0" w:sz="4" w:val="single"/>
              <w:bottom w:color="000000" w:space="0" w:sz="4" w:val="single"/>
            </w:tcBorders>
            <w:shd w:fill="auto" w:val="clear"/>
          </w:tcPr>
          <w:p w:rsidR="00000000" w:rsidDel="00000000" w:rsidP="00000000" w:rsidRDefault="00000000" w:rsidRPr="00000000" w14:paraId="000000A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PENGETAHUAN</w:t>
            </w:r>
          </w:p>
          <w:p w:rsidR="00000000" w:rsidDel="00000000" w:rsidP="00000000" w:rsidRDefault="00000000" w:rsidRPr="00000000" w14:paraId="000000A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A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P1</w:t>
            </w:r>
          </w:p>
        </w:tc>
        <w:tc>
          <w:tcPr>
            <w:gridSpan w:val="6"/>
            <w:tcBorders>
              <w:top w:color="000000" w:space="0" w:sz="4" w:val="single"/>
              <w:bottom w:color="000000" w:space="0" w:sz="4" w:val="single"/>
            </w:tcBorders>
            <w:shd w:fill="auto" w:val="clear"/>
          </w:tcPr>
          <w:p w:rsidR="00000000" w:rsidDel="00000000" w:rsidP="00000000" w:rsidRDefault="00000000" w:rsidRPr="00000000" w14:paraId="000000A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Menguasai konsep dasar ilmu kebidanan,asuhan kebidanan  dan etika profesi</w:t>
            </w:r>
          </w:p>
        </w:tc>
      </w:tr>
      <w:tr>
        <w:trPr>
          <w:cantSplit w:val="0"/>
          <w:tblHeader w:val="0"/>
        </w:trPr>
        <w:tc>
          <w:tcPr>
            <w:vMerge w:val="continue"/>
            <w:shd w:fill="auto"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B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P8</w:t>
            </w:r>
          </w:p>
        </w:tc>
        <w:tc>
          <w:tcPr>
            <w:gridSpan w:val="6"/>
            <w:tcBorders>
              <w:top w:color="000000" w:space="0" w:sz="4" w:val="single"/>
              <w:bottom w:color="000000" w:space="0" w:sz="4" w:val="single"/>
            </w:tcBorders>
            <w:shd w:fill="auto" w:val="clear"/>
          </w:tcPr>
          <w:p w:rsidR="00000000" w:rsidDel="00000000" w:rsidP="00000000" w:rsidRDefault="00000000" w:rsidRPr="00000000" w14:paraId="000000B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Menguasai metode, Teknik dan pengetahuan prosedural dalam asuhan kebidanan pada kehamilan, persalinan, pasca persalinan, bayi baru lahir, bayi dan balita serta kontrasepsi</w:t>
            </w:r>
          </w:p>
        </w:tc>
      </w:tr>
      <w:tr>
        <w:trPr>
          <w:cantSplit w:val="0"/>
          <w:trHeight w:val="293" w:hRule="atLeast"/>
          <w:tblHeader w:val="0"/>
        </w:trPr>
        <w:tc>
          <w:tcPr>
            <w:vMerge w:val="continue"/>
            <w:shd w:fill="auto" w:val="clea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96" w:hRule="atLeast"/>
          <w:tblHeader w:val="0"/>
        </w:trPr>
        <w:tc>
          <w:tcPr>
            <w:vMerge w:val="continue"/>
            <w:shd w:fill="auto" w:val="clea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7"/>
            <w:tcBorders>
              <w:top w:color="000000" w:space="0" w:sz="4" w:val="single"/>
              <w:bottom w:color="000000" w:space="0" w:sz="4" w:val="single"/>
            </w:tcBorders>
            <w:shd w:fill="e7e6e6" w:val="clear"/>
          </w:tcPr>
          <w:p w:rsidR="00000000" w:rsidDel="00000000" w:rsidP="00000000" w:rsidRDefault="00000000" w:rsidRPr="00000000" w14:paraId="000000B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CPMK (Capaian Pembelajaran Mata Kuliah)</w:t>
            </w: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C6">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CPMK1</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C7">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menjelaskan  konsep Dasar Asuhan Kebidanan Komunitas yang berperspektif gender dan HAM</w:t>
            </w:r>
          </w:p>
        </w:tc>
      </w:tr>
      <w:tr>
        <w:trPr>
          <w:cantSplit w:val="0"/>
          <w:tblHeader w:val="0"/>
        </w:trPr>
        <w:tc>
          <w:tcPr>
            <w:vMerge w:val="continue"/>
            <w:shd w:fill="auto"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CE">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CPMK2</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CF">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memahami tugas dan tanggung jawab bidan di Komunitas</w:t>
            </w:r>
          </w:p>
        </w:tc>
      </w:tr>
      <w:tr>
        <w:trPr>
          <w:cantSplit w:val="0"/>
          <w:tblHeader w:val="0"/>
        </w:trPr>
        <w:tc>
          <w:tcPr>
            <w:vMerge w:val="continue"/>
            <w:shd w:fill="auto" w:val="cle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D6">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CPMK3</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D7">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menganalisis Situasi secara partisipatif</w:t>
            </w:r>
          </w:p>
        </w:tc>
      </w:tr>
      <w:tr>
        <w:trPr>
          <w:cantSplit w:val="0"/>
          <w:tblHeader w:val="0"/>
        </w:trPr>
        <w:tc>
          <w:tcPr>
            <w:vMerge w:val="continue"/>
            <w:shd w:fill="auto" w:val="cle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DE">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CPMK4</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DF">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mengidentifikasi masalah program kesehatan/kebidanan komunitas</w:t>
            </w:r>
          </w:p>
        </w:tc>
      </w:tr>
      <w:tr>
        <w:trPr>
          <w:cantSplit w:val="0"/>
          <w:tblHeader w:val="0"/>
        </w:trPr>
        <w:tc>
          <w:tcPr>
            <w:vMerge w:val="continue"/>
            <w:shd w:fill="auto"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E6">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CPMK5</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E7">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w:t>
            </w:r>
            <w:r w:rsidDel="00000000" w:rsidR="00000000" w:rsidRPr="00000000">
              <w:rPr>
                <w:rFonts w:ascii="Times New Roman" w:cs="Times New Roman" w:eastAsia="Times New Roman" w:hAnsi="Times New Roman"/>
                <w:sz w:val="24"/>
                <w:szCs w:val="24"/>
                <w:rtl w:val="0"/>
              </w:rPr>
              <w:t xml:space="preserve">Melakukan kerjasama lintas sektoral sebagai strategi pelayanan kebidanan di komunitas</w:t>
            </w: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EE">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CPMK6</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EF">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menggerakkan peran serta masyarakat (lintas sektoral,dukun bayi dan pelathan kader)</w:t>
            </w:r>
          </w:p>
        </w:tc>
      </w:tr>
      <w:tr>
        <w:trPr>
          <w:cantSplit w:val="0"/>
          <w:tblHeader w:val="0"/>
        </w:trPr>
        <w:tc>
          <w:tcPr>
            <w:vMerge w:val="restart"/>
            <w:shd w:fill="auto" w:val="clear"/>
          </w:tcPr>
          <w:p w:rsidR="00000000" w:rsidDel="00000000" w:rsidP="00000000" w:rsidRDefault="00000000" w:rsidRPr="00000000" w14:paraId="000000F5">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F6">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CPMK7</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F7">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mengelola program pemerintah yang berkaitan dgn KIA/KB di komunitas (bu enong)</w:t>
            </w:r>
          </w:p>
        </w:tc>
      </w:tr>
      <w:tr>
        <w:trPr>
          <w:cantSplit w:val="0"/>
          <w:tblHeader w:val="0"/>
        </w:trPr>
        <w:tc>
          <w:tcPr>
            <w:vMerge w:val="continue"/>
            <w:shd w:fill="auto" w:val="clea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FE">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CPMK8</w:t>
            </w:r>
          </w:p>
        </w:tc>
        <w:tc>
          <w:tcPr>
            <w:gridSpan w:val="6"/>
            <w:tcBorders>
              <w:top w:color="000000" w:space="0" w:sz="0" w:val="nil"/>
              <w:bottom w:color="000000" w:space="0" w:sz="4" w:val="single"/>
            </w:tcBorders>
            <w:shd w:fill="auto" w:val="clear"/>
          </w:tcPr>
          <w:p w:rsidR="00000000" w:rsidDel="00000000" w:rsidP="00000000" w:rsidRDefault="00000000" w:rsidRPr="00000000" w14:paraId="000000FF">
            <w:pPr>
              <w:spacing w:after="0" w:line="25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melaksanakan monitoring dan evaluasi kegiatan pelayanan kebidanan &amp; pencatatan serta pelaporan (bu enong)</w:t>
            </w:r>
          </w:p>
        </w:tc>
      </w:tr>
      <w:tr>
        <w:trPr>
          <w:cantSplit w:val="0"/>
          <w:trHeight w:val="293" w:hRule="atLeast"/>
          <w:tblHeader w:val="0"/>
        </w:trPr>
        <w:tc>
          <w:tcPr>
            <w:vMerge w:val="continue"/>
            <w:shd w:fill="auto" w:val="cle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45" w:hRule="atLeast"/>
          <w:tblHeader w:val="0"/>
        </w:trPr>
        <w:tc>
          <w:tcPr>
            <w:shd w:fill="auto" w:val="clear"/>
          </w:tcPr>
          <w:p w:rsidR="00000000" w:rsidDel="00000000" w:rsidP="00000000" w:rsidRDefault="00000000" w:rsidRPr="00000000" w14:paraId="00000106">
            <w:pP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Fonts w:ascii="Times New Roman" w:cs="Times New Roman" w:eastAsia="Times New Roman" w:hAnsi="Times New Roman"/>
                <w:b w:val="1"/>
                <w:smallCaps w:val="1"/>
                <w:color w:val="000000"/>
                <w:sz w:val="24"/>
                <w:szCs w:val="24"/>
                <w:rtl w:val="0"/>
              </w:rPr>
              <w:t xml:space="preserve">DISKRIPSI SINGKAT MK</w:t>
            </w:r>
          </w:p>
        </w:tc>
        <w:tc>
          <w:tcPr>
            <w:gridSpan w:val="7"/>
            <w:tcBorders>
              <w:top w:color="000000" w:space="0" w:sz="4" w:val="single"/>
            </w:tcBorders>
            <w:shd w:fill="auto" w:val="clear"/>
          </w:tcPr>
          <w:p w:rsidR="00000000" w:rsidDel="00000000" w:rsidP="00000000" w:rsidRDefault="00000000" w:rsidRPr="00000000" w14:paraId="0000010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Mata kuliah ini memberikan kemampuan untuk melaksanakan praktek kebidanan secara komprehensif dengan memperhatikan budaya setempat dan didasari oleh konsep kebidanan,keterampilan dan sikap profesional bidan dalam komunitas yang meliputi strategi pelayanan kebidananan komunitas,manajerial kebidanan komunitas,pengelolaan program KIA/KB dalam wilayah kerja,menggerakkan peran serta masyarakat serta pendokumentasian asuhan kebidanan di komunitas. </w:t>
            </w:r>
          </w:p>
          <w:p w:rsidR="00000000" w:rsidDel="00000000" w:rsidP="00000000" w:rsidRDefault="00000000" w:rsidRPr="00000000" w14:paraId="0000010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45" w:hRule="atLeast"/>
          <w:tblHeader w:val="0"/>
        </w:trPr>
        <w:tc>
          <w:tcPr>
            <w:shd w:fill="auto" w:val="clear"/>
          </w:tcPr>
          <w:p w:rsidR="00000000" w:rsidDel="00000000" w:rsidP="00000000" w:rsidRDefault="00000000" w:rsidRPr="00000000" w14:paraId="00000111">
            <w:pP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Fonts w:ascii="Times New Roman" w:cs="Times New Roman" w:eastAsia="Times New Roman" w:hAnsi="Times New Roman"/>
                <w:b w:val="1"/>
                <w:smallCaps w:val="1"/>
                <w:color w:val="000000"/>
                <w:sz w:val="24"/>
                <w:szCs w:val="24"/>
                <w:rtl w:val="0"/>
              </w:rPr>
              <w:t xml:space="preserve">DAFTAR REFERENSI</w:t>
            </w:r>
          </w:p>
        </w:tc>
        <w:tc>
          <w:tcPr>
            <w:gridSpan w:val="7"/>
            <w:tcBorders>
              <w:top w:color="000000" w:space="0" w:sz="4" w:val="single"/>
            </w:tcBorders>
            <w:shd w:fill="auto" w:val="clear"/>
          </w:tcPr>
          <w:p w:rsidR="00000000" w:rsidDel="00000000" w:rsidP="00000000" w:rsidRDefault="00000000" w:rsidRPr="00000000" w14:paraId="00000112">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Karwati. 2013.Asuhan Kebidanan V (Kebidanan Komunitas). Jakarta. TIM. </w:t>
            </w:r>
            <w:r w:rsidDel="00000000" w:rsidR="00000000" w:rsidRPr="00000000">
              <w:rPr>
                <w:rtl w:val="0"/>
              </w:rPr>
            </w:r>
          </w:p>
          <w:p w:rsidR="00000000" w:rsidDel="00000000" w:rsidP="00000000" w:rsidRDefault="00000000" w:rsidRPr="00000000" w14:paraId="00000113">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Kementerian Kesehatan RI, Buku Saku FAK BPJS Kesehatan, Sekretariat Jenderal, Jakarta 2013. LIsnawaty. 2013. Buku Praktik Kebidanan Komunitas. Jakarta. TIM. Lisnawati, L, (2011),</w:t>
            </w:r>
            <w:r w:rsidDel="00000000" w:rsidR="00000000" w:rsidRPr="00000000">
              <w:rPr>
                <w:rtl w:val="0"/>
              </w:rPr>
            </w:r>
          </w:p>
          <w:p w:rsidR="00000000" w:rsidDel="00000000" w:rsidP="00000000" w:rsidRDefault="00000000" w:rsidRPr="00000000" w14:paraId="00000114">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Panduan Praktis Menjadi Bidan Komunitas. TIM, jakarta Maternity,DKK.2017. Asuhan Kebidanan Komunitas.Yogyakarta:</w:t>
            </w:r>
            <w:r w:rsidDel="00000000" w:rsidR="00000000" w:rsidRPr="00000000">
              <w:rPr>
                <w:rtl w:val="0"/>
              </w:rPr>
            </w:r>
          </w:p>
          <w:p w:rsidR="00000000" w:rsidDel="00000000" w:rsidP="00000000" w:rsidRDefault="00000000" w:rsidRPr="00000000" w14:paraId="00000115">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Andi. Saifuddin A.B 2000 Buku acuan nasional pelayanan kesehatan.Jakarta:JNPKRR </w:t>
            </w:r>
            <w:r w:rsidDel="00000000" w:rsidR="00000000" w:rsidRPr="00000000">
              <w:rPr>
                <w:rtl w:val="0"/>
              </w:rPr>
            </w:r>
          </w:p>
          <w:p w:rsidR="00000000" w:rsidDel="00000000" w:rsidP="00000000" w:rsidRDefault="00000000" w:rsidRPr="00000000" w14:paraId="00000116">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Matthews, M. Et.al., 2000, inmpact managing complication in prehnancy and chilbirth, departement of refroductive health angresearch 246 | </w:t>
            </w:r>
            <w:r w:rsidDel="00000000" w:rsidR="00000000" w:rsidRPr="00000000">
              <w:rPr>
                <w:rtl w:val="0"/>
              </w:rPr>
            </w:r>
          </w:p>
          <w:p w:rsidR="00000000" w:rsidDel="00000000" w:rsidP="00000000" w:rsidRDefault="00000000" w:rsidRPr="00000000" w14:paraId="00000117">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Asuhan Kebidanan Komunitas Syafrudin. 2018. Praktik Kebidnan Komunitas dengan Pendekatan PKMD.Jakarta.</w:t>
            </w:r>
            <w:r w:rsidDel="00000000" w:rsidR="00000000" w:rsidRPr="00000000">
              <w:rPr>
                <w:rtl w:val="0"/>
              </w:rPr>
            </w:r>
          </w:p>
          <w:p w:rsidR="00000000" w:rsidDel="00000000" w:rsidP="00000000" w:rsidRDefault="00000000" w:rsidRPr="00000000" w14:paraId="00000118">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TIM Rostam mochtar.2016.Asuhan Kebidanan Komunitas Jakarta: penerbit buku kedokteran EGC </w:t>
            </w:r>
            <w:r w:rsidDel="00000000" w:rsidR="00000000" w:rsidRPr="00000000">
              <w:rPr>
                <w:rtl w:val="0"/>
              </w:rPr>
            </w:r>
          </w:p>
          <w:p w:rsidR="00000000" w:rsidDel="00000000" w:rsidP="00000000" w:rsidRDefault="00000000" w:rsidRPr="00000000" w14:paraId="00000119">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Notoatmodjo, S. 2007.Promosi Kesehatan dan Ilmu Perilaku. PT.Rhineka Cipta :Jakarta </w:t>
            </w:r>
            <w:r w:rsidDel="00000000" w:rsidR="00000000" w:rsidRPr="00000000">
              <w:rPr>
                <w:rtl w:val="0"/>
              </w:rPr>
            </w:r>
          </w:p>
          <w:p w:rsidR="00000000" w:rsidDel="00000000" w:rsidP="00000000" w:rsidRDefault="00000000" w:rsidRPr="00000000" w14:paraId="0000011A">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Pujiati Dewi,DKK.2011,Asuhan Kebidan Komunitas. Jakarta. Trans Info Media</w:t>
            </w:r>
            <w:r w:rsidDel="00000000" w:rsidR="00000000" w:rsidRPr="00000000">
              <w:rPr>
                <w:rtl w:val="0"/>
              </w:rPr>
            </w:r>
          </w:p>
          <w:p w:rsidR="00000000" w:rsidDel="00000000" w:rsidP="00000000" w:rsidRDefault="00000000" w:rsidRPr="00000000" w14:paraId="0000011B">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Prawirohardjo, S (2010). Ilmu Kebidanan. YBPSP, UI Jakarta.</w:t>
            </w:r>
          </w:p>
          <w:p w:rsidR="00000000" w:rsidDel="00000000" w:rsidP="00000000" w:rsidRDefault="00000000" w:rsidRPr="00000000" w14:paraId="0000011C">
            <w:pPr>
              <w:numPr>
                <w:ilvl w:val="1"/>
                <w:numId w:val="1"/>
              </w:numPr>
              <w:tabs>
                <w:tab w:val="left" w:leader="none" w:pos="709"/>
              </w:tabs>
              <w:spacing w:after="0" w:line="360" w:lineRule="auto"/>
              <w:ind w:left="709"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Saifuddin, AB, at all (2000). Buku Acuan Nasional Pelayanan Kesehatan, YBPSP, Jakarta.</w:t>
            </w:r>
          </w:p>
        </w:tc>
      </w:tr>
      <w:tr>
        <w:trPr>
          <w:cantSplit w:val="0"/>
          <w:tblHeader w:val="0"/>
        </w:trPr>
        <w:tc>
          <w:tcPr>
            <w:shd w:fill="auto" w:val="clear"/>
          </w:tcPr>
          <w:p w:rsidR="00000000" w:rsidDel="00000000" w:rsidP="00000000" w:rsidRDefault="00000000" w:rsidRPr="00000000" w14:paraId="00000123">
            <w:pP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Fonts w:ascii="Times New Roman" w:cs="Times New Roman" w:eastAsia="Times New Roman" w:hAnsi="Times New Roman"/>
                <w:b w:val="1"/>
                <w:smallCaps w:val="1"/>
                <w:color w:val="000000"/>
                <w:sz w:val="24"/>
                <w:szCs w:val="24"/>
                <w:rtl w:val="0"/>
              </w:rPr>
              <w:t xml:space="preserve">NAMA DOSEN PENGAMPU</w:t>
            </w:r>
          </w:p>
          <w:p w:rsidR="00000000" w:rsidDel="00000000" w:rsidP="00000000" w:rsidRDefault="00000000" w:rsidRPr="00000000" w14:paraId="00000124">
            <w:pP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tl w:val="0"/>
              </w:rPr>
            </w:r>
          </w:p>
        </w:tc>
        <w:tc>
          <w:tcPr>
            <w:gridSpan w:val="7"/>
            <w:shd w:fill="auto" w:val="clear"/>
          </w:tcPr>
          <w:p w:rsidR="00000000" w:rsidDel="00000000" w:rsidP="00000000" w:rsidRDefault="00000000" w:rsidRPr="00000000" w14:paraId="0000012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Henni Purnasari,SST.,M.Kes</w:t>
            </w:r>
          </w:p>
          <w:p w:rsidR="00000000" w:rsidDel="00000000" w:rsidP="00000000" w:rsidRDefault="00000000" w:rsidRPr="00000000" w14:paraId="0000012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Sundariningsih,SST.,M.Tr.Keb</w:t>
            </w:r>
          </w:p>
        </w:tc>
      </w:tr>
      <w:tr>
        <w:trPr>
          <w:cantSplit w:val="0"/>
          <w:tblHeader w:val="0"/>
        </w:trPr>
        <w:tc>
          <w:tcPr>
            <w:shd w:fill="auto" w:val="clear"/>
          </w:tcPr>
          <w:p w:rsidR="00000000" w:rsidDel="00000000" w:rsidP="00000000" w:rsidRDefault="00000000" w:rsidRPr="00000000" w14:paraId="0000012D">
            <w:pP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Fonts w:ascii="Times New Roman" w:cs="Times New Roman" w:eastAsia="Times New Roman" w:hAnsi="Times New Roman"/>
                <w:b w:val="1"/>
                <w:smallCaps w:val="1"/>
                <w:color w:val="000000"/>
                <w:sz w:val="24"/>
                <w:szCs w:val="24"/>
                <w:rtl w:val="0"/>
              </w:rPr>
              <w:t xml:space="preserve">MATA KULIAH PRASYARAT (JIKA ADA)</w:t>
            </w:r>
          </w:p>
          <w:p w:rsidR="00000000" w:rsidDel="00000000" w:rsidP="00000000" w:rsidRDefault="00000000" w:rsidRPr="00000000" w14:paraId="0000012E">
            <w:pP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tl w:val="0"/>
              </w:rPr>
            </w:r>
          </w:p>
        </w:tc>
        <w:tc>
          <w:tcPr>
            <w:gridSpan w:val="7"/>
            <w:shd w:fill="auto" w:val="clear"/>
          </w:tcPr>
          <w:p w:rsidR="00000000" w:rsidDel="00000000" w:rsidP="00000000" w:rsidRDefault="00000000" w:rsidRPr="00000000" w14:paraId="0000012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Telah lulus pada mata kuliah SMT I,II,III , </w:t>
            </w:r>
            <w:r w:rsidDel="00000000" w:rsidR="00000000" w:rsidRPr="00000000">
              <w:rPr>
                <w:rtl w:val="0"/>
              </w:rPr>
            </w:r>
          </w:p>
        </w:tc>
      </w:tr>
    </w:tbl>
    <w:p w:rsidR="00000000" w:rsidDel="00000000" w:rsidP="00000000" w:rsidRDefault="00000000" w:rsidRPr="00000000" w14:paraId="00000136">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color w:val="000000"/>
          <w:sz w:val="24"/>
          <w:szCs w:val="24"/>
        </w:rPr>
      </w:pPr>
      <w:r w:rsidDel="00000000" w:rsidR="00000000" w:rsidRPr="00000000">
        <w:rPr>
          <w:rtl w:val="0"/>
        </w:rPr>
      </w:r>
    </w:p>
    <w:tbl>
      <w:tblPr>
        <w:tblStyle w:val="Table2"/>
        <w:tblW w:w="1570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4"/>
        <w:gridCol w:w="2234"/>
        <w:gridCol w:w="2179"/>
        <w:gridCol w:w="1534"/>
        <w:gridCol w:w="1566"/>
        <w:gridCol w:w="2693"/>
        <w:gridCol w:w="1417"/>
        <w:gridCol w:w="1576"/>
        <w:gridCol w:w="1118"/>
        <w:tblGridChange w:id="0">
          <w:tblGrid>
            <w:gridCol w:w="1384"/>
            <w:gridCol w:w="2234"/>
            <w:gridCol w:w="2179"/>
            <w:gridCol w:w="1534"/>
            <w:gridCol w:w="1566"/>
            <w:gridCol w:w="2693"/>
            <w:gridCol w:w="1417"/>
            <w:gridCol w:w="1576"/>
            <w:gridCol w:w="1118"/>
          </w:tblGrid>
        </w:tblGridChange>
      </w:tblGrid>
      <w:tr>
        <w:trPr>
          <w:cantSplit w:val="0"/>
          <w:trHeight w:val="354" w:hRule="atLeast"/>
          <w:tblHeader w:val="0"/>
        </w:trPr>
        <w:tc>
          <w:tcPr>
            <w:vMerge w:val="restart"/>
            <w:shd w:fill="f2f2f2" w:val="clear"/>
            <w:vAlign w:val="center"/>
          </w:tcPr>
          <w:p w:rsidR="00000000" w:rsidDel="00000000" w:rsidP="00000000" w:rsidRDefault="00000000" w:rsidRPr="00000000" w14:paraId="0000013E">
            <w:pPr>
              <w:spacing w:after="0" w:line="240" w:lineRule="auto"/>
              <w:ind w:left="-90" w:right="-10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MingguKe-</w:t>
            </w:r>
          </w:p>
          <w:p w:rsidR="00000000" w:rsidDel="00000000" w:rsidP="00000000" w:rsidRDefault="00000000" w:rsidRPr="00000000" w14:paraId="0000013F">
            <w:pPr>
              <w:spacing w:after="0" w:line="240" w:lineRule="auto"/>
              <w:ind w:left="-90" w:right="-108"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40">
            <w:pPr>
              <w:spacing w:after="0" w:line="240" w:lineRule="auto"/>
              <w:ind w:right="-108"/>
              <w:jc w:val="center"/>
              <w:rPr>
                <w:rFonts w:ascii="Times New Roman" w:cs="Times New Roman" w:eastAsia="Times New Roman" w:hAnsi="Times New Roman"/>
                <w:b w:val="1"/>
                <w:color w:val="000000"/>
                <w:sz w:val="24"/>
                <w:szCs w:val="24"/>
              </w:rPr>
            </w:pPr>
            <w:r w:rsidDel="00000000" w:rsidR="00000000" w:rsidRPr="00000000">
              <w:rPr>
                <w:rtl w:val="0"/>
              </w:rPr>
            </w:r>
          </w:p>
        </w:tc>
        <w:tc>
          <w:tcPr>
            <w:vMerge w:val="restart"/>
            <w:shd w:fill="f2f2f2" w:val="clear"/>
            <w:vAlign w:val="center"/>
          </w:tcPr>
          <w:p w:rsidR="00000000" w:rsidDel="00000000" w:rsidP="00000000" w:rsidRDefault="00000000" w:rsidRPr="00000000" w14:paraId="00000141">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Sub-CPMK</w:t>
            </w:r>
          </w:p>
          <w:p w:rsidR="00000000" w:rsidDel="00000000" w:rsidP="00000000" w:rsidRDefault="00000000" w:rsidRPr="00000000" w14:paraId="0000014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(Kemampuan akhir yg direncanakan)</w:t>
            </w:r>
          </w:p>
        </w:tc>
        <w:tc>
          <w:tcPr>
            <w:vMerge w:val="restart"/>
            <w:shd w:fill="f2f2f2" w:val="clear"/>
            <w:vAlign w:val="center"/>
          </w:tcPr>
          <w:p w:rsidR="00000000" w:rsidDel="00000000" w:rsidP="00000000" w:rsidRDefault="00000000" w:rsidRPr="00000000" w14:paraId="0000014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Bahan Kajian</w:t>
            </w:r>
          </w:p>
          <w:p w:rsidR="00000000" w:rsidDel="00000000" w:rsidP="00000000" w:rsidRDefault="00000000" w:rsidRPr="00000000" w14:paraId="0000014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(Materi Pembelajaran)</w:t>
            </w:r>
          </w:p>
          <w:p w:rsidR="00000000" w:rsidDel="00000000" w:rsidP="00000000" w:rsidRDefault="00000000" w:rsidRPr="00000000" w14:paraId="00000145">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vMerge w:val="restart"/>
            <w:shd w:fill="f2f2f2" w:val="clear"/>
            <w:vAlign w:val="center"/>
          </w:tcPr>
          <w:p w:rsidR="00000000" w:rsidDel="00000000" w:rsidP="00000000" w:rsidRDefault="00000000" w:rsidRPr="00000000" w14:paraId="0000014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Bentuk dan Metode Pembelajaran</w:t>
            </w:r>
          </w:p>
        </w:tc>
        <w:tc>
          <w:tcPr>
            <w:vMerge w:val="restart"/>
            <w:shd w:fill="f2f2f2" w:val="clear"/>
            <w:vAlign w:val="center"/>
          </w:tcPr>
          <w:p w:rsidR="00000000" w:rsidDel="00000000" w:rsidP="00000000" w:rsidRDefault="00000000" w:rsidRPr="00000000" w14:paraId="00000147">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Estimasi Waktu</w:t>
            </w:r>
          </w:p>
        </w:tc>
        <w:tc>
          <w:tcPr>
            <w:vMerge w:val="restart"/>
            <w:shd w:fill="f2f2f2" w:val="clear"/>
            <w:vAlign w:val="center"/>
          </w:tcPr>
          <w:p w:rsidR="00000000" w:rsidDel="00000000" w:rsidP="00000000" w:rsidRDefault="00000000" w:rsidRPr="00000000" w14:paraId="00000148">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Pengalaman Belajar Mahasiswa</w:t>
            </w:r>
          </w:p>
        </w:tc>
        <w:tc>
          <w:tcPr>
            <w:gridSpan w:val="3"/>
            <w:shd w:fill="f2f2f2" w:val="clear"/>
            <w:vAlign w:val="center"/>
          </w:tcPr>
          <w:p w:rsidR="00000000" w:rsidDel="00000000" w:rsidP="00000000" w:rsidRDefault="00000000" w:rsidRPr="00000000" w14:paraId="00000149">
            <w:pPr>
              <w:spacing w:after="0" w:line="240" w:lineRule="auto"/>
              <w:ind w:firstLine="5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Penilaian</w:t>
            </w:r>
          </w:p>
        </w:tc>
      </w:tr>
      <w:tr>
        <w:trPr>
          <w:cantSplit w:val="0"/>
          <w:trHeight w:val="623" w:hRule="atLeast"/>
          <w:tblHeader w:val="0"/>
        </w:trPr>
        <w:tc>
          <w:tcPr>
            <w:vMerge w:val="continue"/>
            <w:shd w:fill="f2f2f2" w:val="clear"/>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f2f2f2" w:val="clear"/>
          </w:tcPr>
          <w:p w:rsidR="00000000" w:rsidDel="00000000" w:rsidP="00000000" w:rsidRDefault="00000000" w:rsidRPr="00000000" w14:paraId="0000015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Kriteria &amp; Bentuk </w:t>
            </w:r>
          </w:p>
        </w:tc>
        <w:tc>
          <w:tcPr>
            <w:shd w:fill="f2f2f2" w:val="clear"/>
          </w:tcPr>
          <w:p w:rsidR="00000000" w:rsidDel="00000000" w:rsidP="00000000" w:rsidRDefault="00000000" w:rsidRPr="00000000" w14:paraId="0000015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Indikator </w:t>
            </w:r>
          </w:p>
          <w:p w:rsidR="00000000" w:rsidDel="00000000" w:rsidP="00000000" w:rsidRDefault="00000000" w:rsidRPr="00000000" w14:paraId="00000154">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2f2f2" w:val="clear"/>
          </w:tcPr>
          <w:p w:rsidR="00000000" w:rsidDel="00000000" w:rsidP="00000000" w:rsidRDefault="00000000" w:rsidRPr="00000000" w14:paraId="00000155">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Bobot (%)</w:t>
            </w:r>
          </w:p>
        </w:tc>
      </w:tr>
      <w:tr>
        <w:trPr>
          <w:cantSplit w:val="0"/>
          <w:tblHeader w:val="0"/>
        </w:trPr>
        <w:tc>
          <w:tcPr>
            <w:shd w:fill="f2f2f2" w:val="clear"/>
          </w:tcPr>
          <w:p w:rsidR="00000000" w:rsidDel="00000000" w:rsidP="00000000" w:rsidRDefault="00000000" w:rsidRPr="00000000" w14:paraId="00000156">
            <w:pPr>
              <w:spacing w:after="0" w:line="240" w:lineRule="auto"/>
              <w:ind w:left="-90" w:right="-10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w:t>
            </w:r>
          </w:p>
        </w:tc>
        <w:tc>
          <w:tcPr>
            <w:shd w:fill="f2f2f2" w:val="clear"/>
          </w:tcPr>
          <w:p w:rsidR="00000000" w:rsidDel="00000000" w:rsidP="00000000" w:rsidRDefault="00000000" w:rsidRPr="00000000" w14:paraId="00000157">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p>
        </w:tc>
        <w:tc>
          <w:tcPr>
            <w:shd w:fill="f2f2f2" w:val="clear"/>
          </w:tcPr>
          <w:p w:rsidR="00000000" w:rsidDel="00000000" w:rsidP="00000000" w:rsidRDefault="00000000" w:rsidRPr="00000000" w14:paraId="00000158">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w:t>
            </w:r>
          </w:p>
        </w:tc>
        <w:tc>
          <w:tcPr>
            <w:shd w:fill="f2f2f2" w:val="clear"/>
          </w:tcPr>
          <w:p w:rsidR="00000000" w:rsidDel="00000000" w:rsidP="00000000" w:rsidRDefault="00000000" w:rsidRPr="00000000" w14:paraId="00000159">
            <w:pPr>
              <w:spacing w:after="0" w:line="240" w:lineRule="auto"/>
              <w:ind w:left="72"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p>
        </w:tc>
        <w:tc>
          <w:tcPr>
            <w:shd w:fill="f2f2f2" w:val="clear"/>
          </w:tcPr>
          <w:p w:rsidR="00000000" w:rsidDel="00000000" w:rsidP="00000000" w:rsidRDefault="00000000" w:rsidRPr="00000000" w14:paraId="0000015A">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w:t>
            </w:r>
          </w:p>
        </w:tc>
        <w:tc>
          <w:tcPr>
            <w:shd w:fill="f2f2f2" w:val="clear"/>
          </w:tcPr>
          <w:p w:rsidR="00000000" w:rsidDel="00000000" w:rsidP="00000000" w:rsidRDefault="00000000" w:rsidRPr="00000000" w14:paraId="0000015B">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w:t>
            </w:r>
          </w:p>
        </w:tc>
        <w:tc>
          <w:tcPr>
            <w:shd w:fill="f2f2f2" w:val="clear"/>
          </w:tcPr>
          <w:p w:rsidR="00000000" w:rsidDel="00000000" w:rsidP="00000000" w:rsidRDefault="00000000" w:rsidRPr="00000000" w14:paraId="0000015C">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w:t>
            </w:r>
          </w:p>
        </w:tc>
        <w:tc>
          <w:tcPr>
            <w:shd w:fill="f2f2f2" w:val="clear"/>
          </w:tcPr>
          <w:p w:rsidR="00000000" w:rsidDel="00000000" w:rsidP="00000000" w:rsidRDefault="00000000" w:rsidRPr="00000000" w14:paraId="0000015D">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w:t>
            </w:r>
          </w:p>
        </w:tc>
        <w:tc>
          <w:tcPr>
            <w:shd w:fill="f2f2f2" w:val="clear"/>
          </w:tcPr>
          <w:p w:rsidR="00000000" w:rsidDel="00000000" w:rsidP="00000000" w:rsidRDefault="00000000" w:rsidRPr="00000000" w14:paraId="0000015E">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w:t>
            </w:r>
          </w:p>
        </w:tc>
      </w:tr>
      <w:tr>
        <w:trPr>
          <w:cantSplit w:val="0"/>
          <w:tblHeader w:val="0"/>
        </w:trPr>
        <w:tc>
          <w:tcPr>
            <w:shd w:fill="auto" w:val="clear"/>
          </w:tcPr>
          <w:p w:rsidR="00000000" w:rsidDel="00000000" w:rsidP="00000000" w:rsidRDefault="00000000" w:rsidRPr="00000000" w14:paraId="0000015F">
            <w:pPr>
              <w:tabs>
                <w:tab w:val="left" w:leader="none" w:pos="300"/>
              </w:tabs>
              <w:spacing w:after="0" w:line="240" w:lineRule="auto"/>
              <w:ind w:left="-90" w:right="-10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p w:rsidR="00000000" w:rsidDel="00000000" w:rsidP="00000000" w:rsidRDefault="00000000" w:rsidRPr="00000000" w14:paraId="00000160">
            <w:pPr>
              <w:tabs>
                <w:tab w:val="left" w:leader="none" w:pos="300"/>
              </w:tabs>
              <w:spacing w:after="0" w:line="240" w:lineRule="auto"/>
              <w:ind w:left="-90" w:right="-108"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1">
            <w:pPr>
              <w:tabs>
                <w:tab w:val="left" w:leader="none" w:pos="300"/>
              </w:tabs>
              <w:spacing w:after="0" w:line="240" w:lineRule="auto"/>
              <w:ind w:left="-90" w:right="-10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Henni </w:t>
            </w:r>
          </w:p>
        </w:tc>
        <w:tc>
          <w:tcPr>
            <w:shd w:fill="auto" w:val="clear"/>
          </w:tcPr>
          <w:p w:rsidR="00000000" w:rsidDel="00000000" w:rsidP="00000000" w:rsidRDefault="00000000" w:rsidRPr="00000000" w14:paraId="0000016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Menjelaskan konsep Dasar kebidanan Komunitas dan konsep promosi kesehatan</w:t>
            </w:r>
          </w:p>
        </w:tc>
        <w:tc>
          <w:tcPr/>
          <w:p w:rsidR="00000000" w:rsidDel="00000000" w:rsidP="00000000" w:rsidRDefault="00000000" w:rsidRPr="00000000" w14:paraId="000001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01"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Konsep Dasar kebidanan komunitas yang berperspektif gender dan HAM</w:t>
            </w:r>
          </w:p>
          <w:p w:rsidR="00000000" w:rsidDel="00000000" w:rsidP="00000000" w:rsidRDefault="00000000" w:rsidRPr="00000000" w14:paraId="000001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01"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Konsep promosi kesehatan &amp; prinsip promkes</w:t>
            </w:r>
          </w:p>
        </w:tc>
        <w:tc>
          <w:tcPr/>
          <w:p w:rsidR="00000000" w:rsidDel="00000000" w:rsidP="00000000" w:rsidRDefault="00000000" w:rsidRPr="00000000" w14:paraId="0000016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w:t>
            </w:r>
          </w:p>
          <w:p w:rsidR="00000000" w:rsidDel="00000000" w:rsidP="00000000" w:rsidRDefault="00000000" w:rsidRPr="00000000" w14:paraId="0000016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w:t>
            </w:r>
          </w:p>
          <w:p w:rsidR="00000000" w:rsidDel="00000000" w:rsidP="00000000" w:rsidRDefault="00000000" w:rsidRPr="00000000" w14:paraId="00000167">
            <w:pPr>
              <w:spacing w:after="0" w:line="252.00000000000003" w:lineRule="auto"/>
              <w:ind w:left="142" w:hanging="142"/>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r w:rsidDel="00000000" w:rsidR="00000000" w:rsidRPr="00000000">
              <w:rPr>
                <w:rtl w:val="0"/>
              </w:rPr>
            </w:r>
          </w:p>
          <w:p w:rsidR="00000000" w:rsidDel="00000000" w:rsidP="00000000" w:rsidRDefault="00000000" w:rsidRPr="00000000" w14:paraId="00000168">
            <w:pPr>
              <w:spacing w:after="0" w:line="252.00000000000003" w:lineRule="auto"/>
              <w:ind w:left="142" w:hanging="142"/>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16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16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Membaca buku referensi</w:t>
            </w:r>
          </w:p>
          <w:p w:rsidR="00000000" w:rsidDel="00000000" w:rsidP="00000000" w:rsidRDefault="00000000" w:rsidRPr="00000000" w14:paraId="000001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Meresume </w:t>
            </w:r>
          </w:p>
        </w:tc>
        <w:tc>
          <w:tcPr/>
          <w:p w:rsidR="00000000" w:rsidDel="00000000" w:rsidP="00000000" w:rsidRDefault="00000000" w:rsidRPr="00000000" w14:paraId="0000016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16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17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17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17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 </w:t>
            </w:r>
          </w:p>
        </w:tc>
        <w:tc>
          <w:tcPr>
            <w:shd w:fill="auto" w:val="clear"/>
          </w:tcPr>
          <w:p w:rsidR="00000000" w:rsidDel="00000000" w:rsidP="00000000" w:rsidRDefault="00000000" w:rsidRPr="00000000" w14:paraId="000001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 </w:t>
            </w:r>
          </w:p>
          <w:p w:rsidR="00000000" w:rsidDel="00000000" w:rsidP="00000000" w:rsidRDefault="00000000" w:rsidRPr="00000000" w14:paraId="000001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 </w:t>
            </w:r>
          </w:p>
        </w:tc>
        <w:tc>
          <w:tcPr>
            <w:shd w:fill="auto" w:val="clear"/>
          </w:tcPr>
          <w:p w:rsidR="00000000" w:rsidDel="00000000" w:rsidP="00000000" w:rsidRDefault="00000000" w:rsidRPr="00000000" w14:paraId="00000175">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76">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77">
            <w:pPr>
              <w:tabs>
                <w:tab w:val="left" w:leader="none" w:pos="300"/>
              </w:tabs>
              <w:spacing w:after="0" w:line="240" w:lineRule="auto"/>
              <w:ind w:left="-90" w:right="-10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p w:rsidR="00000000" w:rsidDel="00000000" w:rsidP="00000000" w:rsidRDefault="00000000" w:rsidRPr="00000000" w14:paraId="00000178">
            <w:pPr>
              <w:tabs>
                <w:tab w:val="left" w:leader="none" w:pos="300"/>
              </w:tabs>
              <w:spacing w:after="0" w:line="240" w:lineRule="auto"/>
              <w:ind w:left="-90" w:right="-10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Henni</w:t>
            </w:r>
          </w:p>
          <w:p w:rsidR="00000000" w:rsidDel="00000000" w:rsidP="00000000" w:rsidRDefault="00000000" w:rsidRPr="00000000" w14:paraId="00000179">
            <w:pPr>
              <w:tabs>
                <w:tab w:val="left" w:leader="none" w:pos="300"/>
              </w:tabs>
              <w:spacing w:after="0" w:line="240" w:lineRule="auto"/>
              <w:ind w:left="-90" w:right="-108" w:firstLine="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17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memahami tugas dan tanggung jawab bidan di Komunitas</w:t>
            </w:r>
          </w:p>
        </w:tc>
        <w:tc>
          <w:tcPr/>
          <w:p w:rsidR="00000000" w:rsidDel="00000000" w:rsidP="00000000" w:rsidRDefault="00000000" w:rsidRPr="00000000" w14:paraId="0000017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401"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Tugas utama bidan di komunitas</w:t>
            </w:r>
          </w:p>
          <w:p w:rsidR="00000000" w:rsidDel="00000000" w:rsidP="00000000" w:rsidRDefault="00000000" w:rsidRPr="00000000" w14:paraId="0000017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401"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Tugas tambahan bidan di komunitas</w:t>
            </w:r>
          </w:p>
          <w:p w:rsidR="00000000" w:rsidDel="00000000" w:rsidP="00000000" w:rsidRDefault="00000000" w:rsidRPr="00000000" w14:paraId="0000017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401"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Menggunakan fasilitas yang ada dimasyarakat</w:t>
            </w:r>
          </w:p>
        </w:tc>
        <w:tc>
          <w:tcPr/>
          <w:p w:rsidR="00000000" w:rsidDel="00000000" w:rsidP="00000000" w:rsidRDefault="00000000" w:rsidRPr="00000000" w14:paraId="0000017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w:t>
            </w:r>
          </w:p>
          <w:p w:rsidR="00000000" w:rsidDel="00000000" w:rsidP="00000000" w:rsidRDefault="00000000" w:rsidRPr="00000000" w14:paraId="0000018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w:t>
            </w:r>
          </w:p>
          <w:p w:rsidR="00000000" w:rsidDel="00000000" w:rsidP="00000000" w:rsidRDefault="00000000" w:rsidRPr="00000000" w14:paraId="0000018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tc>
        <w:tc>
          <w:tcPr/>
          <w:p w:rsidR="00000000" w:rsidDel="00000000" w:rsidP="00000000" w:rsidRDefault="00000000" w:rsidRPr="00000000" w14:paraId="0000018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18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18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Diskusi </w:t>
            </w:r>
          </w:p>
          <w:p w:rsidR="00000000" w:rsidDel="00000000" w:rsidP="00000000" w:rsidRDefault="00000000" w:rsidRPr="00000000" w14:paraId="0000018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Membaca Referensi</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18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18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18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18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1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1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1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tc>
        <w:tc>
          <w:tcPr>
            <w:shd w:fill="auto" w:val="clear"/>
          </w:tcPr>
          <w:p w:rsidR="00000000" w:rsidDel="00000000" w:rsidP="00000000" w:rsidRDefault="00000000" w:rsidRPr="00000000" w14:paraId="00000190">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191">
            <w:pPr>
              <w:tabs>
                <w:tab w:val="left" w:leader="none" w:pos="300"/>
              </w:tabs>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p w:rsidR="00000000" w:rsidDel="00000000" w:rsidP="00000000" w:rsidRDefault="00000000" w:rsidRPr="00000000" w14:paraId="00000192">
            <w:pPr>
              <w:tabs>
                <w:tab w:val="left" w:leader="none" w:pos="300"/>
              </w:tabs>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3">
            <w:pPr>
              <w:tabs>
                <w:tab w:val="left" w:leader="none" w:pos="300"/>
              </w:tabs>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Henni</w:t>
            </w:r>
          </w:p>
        </w:tc>
        <w:tc>
          <w:tcPr>
            <w:shd w:fill="auto" w:val="clear"/>
          </w:tcPr>
          <w:p w:rsidR="00000000" w:rsidDel="00000000" w:rsidP="00000000" w:rsidRDefault="00000000" w:rsidRPr="00000000" w14:paraId="0000019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menganalisis Situasi secara partisipatif</w:t>
            </w:r>
          </w:p>
        </w:tc>
        <w:tc>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Analisis situasi secara partisipatif</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Melakukan Aplikasi teknik-teknik pengumpulan data yang partisipatif</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9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w:t>
            </w:r>
          </w:p>
          <w:p w:rsidR="00000000" w:rsidDel="00000000" w:rsidP="00000000" w:rsidRDefault="00000000" w:rsidRPr="00000000" w14:paraId="0000019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w:t>
            </w:r>
          </w:p>
          <w:p w:rsidR="00000000" w:rsidDel="00000000" w:rsidP="00000000" w:rsidRDefault="00000000" w:rsidRPr="00000000" w14:paraId="0000019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w:t>
            </w:r>
          </w:p>
        </w:tc>
        <w:tc>
          <w:tcPr/>
          <w:p w:rsidR="00000000" w:rsidDel="00000000" w:rsidP="00000000" w:rsidRDefault="00000000" w:rsidRPr="00000000" w14:paraId="0000019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19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19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2.00000000000003" w:lineRule="auto"/>
              <w:ind w:left="786"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Diskusi </w:t>
            </w:r>
          </w:p>
          <w:p w:rsidR="00000000" w:rsidDel="00000000" w:rsidP="00000000" w:rsidRDefault="00000000" w:rsidRPr="00000000" w14:paraId="000001A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2.00000000000003" w:lineRule="auto"/>
              <w:ind w:left="786"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Persentasi </w:t>
            </w:r>
          </w:p>
        </w:tc>
        <w:tc>
          <w:tcPr/>
          <w:p w:rsidR="00000000" w:rsidDel="00000000" w:rsidP="00000000" w:rsidRDefault="00000000" w:rsidRPr="00000000" w14:paraId="000001A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1A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1A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1A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1A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1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1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1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tc>
        <w:tc>
          <w:tcPr>
            <w:shd w:fill="auto" w:val="clear"/>
          </w:tcPr>
          <w:p w:rsidR="00000000" w:rsidDel="00000000" w:rsidP="00000000" w:rsidRDefault="00000000" w:rsidRPr="00000000" w14:paraId="000001AA">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1AB">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p w:rsidR="00000000" w:rsidDel="00000000" w:rsidP="00000000" w:rsidRDefault="00000000" w:rsidRPr="00000000" w14:paraId="000001AC">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D">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Henni </w:t>
            </w:r>
          </w:p>
        </w:tc>
        <w:tc>
          <w:tcPr>
            <w:shd w:fill="auto" w:val="clear"/>
          </w:tcPr>
          <w:p w:rsidR="00000000" w:rsidDel="00000000" w:rsidP="00000000" w:rsidRDefault="00000000" w:rsidRPr="00000000" w14:paraId="000001A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menganalisis Situasi secara partisipatif</w:t>
            </w:r>
          </w:p>
        </w:tc>
        <w:tc>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Analisis situasi secara partisipatif</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Melakukan Aplikasi teknik-teknik pengumpulan data yang partisipatif</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B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w:t>
            </w:r>
          </w:p>
          <w:p w:rsidR="00000000" w:rsidDel="00000000" w:rsidP="00000000" w:rsidRDefault="00000000" w:rsidRPr="00000000" w14:paraId="000001B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w:t>
            </w:r>
          </w:p>
          <w:p w:rsidR="00000000" w:rsidDel="00000000" w:rsidP="00000000" w:rsidRDefault="00000000" w:rsidRPr="00000000" w14:paraId="000001B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w:t>
            </w:r>
          </w:p>
          <w:p w:rsidR="00000000" w:rsidDel="00000000" w:rsidP="00000000" w:rsidRDefault="00000000" w:rsidRPr="00000000" w14:paraId="000001B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Soal Kasus</w:t>
            </w:r>
          </w:p>
        </w:tc>
        <w:tc>
          <w:tcPr/>
          <w:p w:rsidR="00000000" w:rsidDel="00000000" w:rsidP="00000000" w:rsidRDefault="00000000" w:rsidRPr="00000000" w14:paraId="000001B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1B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1B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2.00000000000003" w:lineRule="auto"/>
              <w:ind w:left="786"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Diskusi </w:t>
            </w:r>
          </w:p>
          <w:p w:rsidR="00000000" w:rsidDel="00000000" w:rsidP="00000000" w:rsidRDefault="00000000" w:rsidRPr="00000000" w14:paraId="000001B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2.00000000000003" w:lineRule="auto"/>
              <w:ind w:left="786"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Persentasi </w:t>
            </w:r>
          </w:p>
        </w:tc>
        <w:tc>
          <w:tcPr/>
          <w:p w:rsidR="00000000" w:rsidDel="00000000" w:rsidP="00000000" w:rsidRDefault="00000000" w:rsidRPr="00000000" w14:paraId="000001B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1B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1B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1C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1C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1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1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1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tc>
        <w:tc>
          <w:tcPr>
            <w:shd w:fill="auto" w:val="clear"/>
          </w:tcPr>
          <w:p w:rsidR="00000000" w:rsidDel="00000000" w:rsidP="00000000" w:rsidRDefault="00000000" w:rsidRPr="00000000" w14:paraId="000001C5">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1C6">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p w:rsidR="00000000" w:rsidDel="00000000" w:rsidP="00000000" w:rsidRDefault="00000000" w:rsidRPr="00000000" w14:paraId="000001C7">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8">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Henni </w:t>
            </w:r>
          </w:p>
          <w:p w:rsidR="00000000" w:rsidDel="00000000" w:rsidP="00000000" w:rsidRDefault="00000000" w:rsidRPr="00000000" w14:paraId="000001C9">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A">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1C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melakukan Mampu mengidentifikasi masalah program kesehatan/kebidanan komunitas</w:t>
            </w:r>
          </w:p>
          <w:p w:rsidR="00000000" w:rsidDel="00000000" w:rsidP="00000000" w:rsidRDefault="00000000" w:rsidRPr="00000000" w14:paraId="000001C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Faktor penyebab</w:t>
            </w:r>
          </w:p>
          <w:p w:rsidR="00000000" w:rsidDel="00000000" w:rsidP="00000000" w:rsidRDefault="00000000" w:rsidRPr="00000000" w14:paraId="000001C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 kerja  bidan untuk mengatasi msalah tss</w:t>
            </w:r>
          </w:p>
          <w:p w:rsidR="00000000" w:rsidDel="00000000" w:rsidP="00000000" w:rsidRDefault="00000000" w:rsidRPr="00000000" w14:paraId="000001C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Perlu /tdk melibatkan lintas sektoral, (siapa?) </w:t>
            </w:r>
          </w:p>
        </w:tc>
        <w:tc>
          <w:tcPr/>
          <w:p w:rsidR="00000000" w:rsidDel="00000000" w:rsidP="00000000" w:rsidRDefault="00000000" w:rsidRPr="00000000" w14:paraId="000001D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Kehamilan Remaja</w:t>
            </w:r>
          </w:p>
          <w:p w:rsidR="00000000" w:rsidDel="00000000" w:rsidP="00000000" w:rsidRDefault="00000000" w:rsidRPr="00000000" w14:paraId="000001D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Unsafe Abortion</w:t>
            </w:r>
          </w:p>
          <w:p w:rsidR="00000000" w:rsidDel="00000000" w:rsidP="00000000" w:rsidRDefault="00000000" w:rsidRPr="00000000" w14:paraId="000001D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WUS</w:t>
            </w:r>
          </w:p>
          <w:p w:rsidR="00000000" w:rsidDel="00000000" w:rsidP="00000000" w:rsidRDefault="00000000" w:rsidRPr="00000000" w14:paraId="000001D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PMS</w:t>
            </w:r>
          </w:p>
          <w:p w:rsidR="00000000" w:rsidDel="00000000" w:rsidP="00000000" w:rsidRDefault="00000000" w:rsidRPr="00000000" w14:paraId="000001D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BBLR</w:t>
            </w:r>
          </w:p>
          <w:p w:rsidR="00000000" w:rsidDel="00000000" w:rsidP="00000000" w:rsidRDefault="00000000" w:rsidRPr="00000000" w14:paraId="000001D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Persalinan oleh tenaga non nakes</w:t>
            </w:r>
          </w:p>
          <w:p w:rsidR="00000000" w:rsidDel="00000000" w:rsidP="00000000" w:rsidRDefault="00000000" w:rsidRPr="00000000" w14:paraId="000001D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Perilaku budaya yang berpengaruh pd pelayanan di kebidanan komunitas</w:t>
            </w:r>
          </w:p>
        </w:tc>
        <w:tc>
          <w:tcPr/>
          <w:p w:rsidR="00000000" w:rsidDel="00000000" w:rsidP="00000000" w:rsidRDefault="00000000" w:rsidRPr="00000000" w14:paraId="000001D7">
            <w:pPr>
              <w:spacing w:after="0" w:line="252.00000000000003" w:lineRule="auto"/>
              <w:ind w:left="142" w:hanging="14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Efektif</w:t>
            </w:r>
          </w:p>
          <w:p w:rsidR="00000000" w:rsidDel="00000000" w:rsidP="00000000" w:rsidRDefault="00000000" w:rsidRPr="00000000" w14:paraId="000001D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1D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1D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1D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tc>
        <w:tc>
          <w:tcPr/>
          <w:p w:rsidR="00000000" w:rsidDel="00000000" w:rsidP="00000000" w:rsidRDefault="00000000" w:rsidRPr="00000000" w14:paraId="000001D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1D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1D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tentangmasalah program Kesehatan /kebidanan secara nasional dan regional</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 dari web/SDKI)</w:t>
            </w:r>
          </w:p>
        </w:tc>
        <w:tc>
          <w:tcPr/>
          <w:p w:rsidR="00000000" w:rsidDel="00000000" w:rsidP="00000000" w:rsidRDefault="00000000" w:rsidRPr="00000000" w14:paraId="000001E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1E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1E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1E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1E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1E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1E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1E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1E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1E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Kerapian makalah</w:t>
            </w:r>
          </w:p>
        </w:tc>
        <w:tc>
          <w:tcPr>
            <w:shd w:fill="auto" w:val="clear"/>
          </w:tcPr>
          <w:p w:rsidR="00000000" w:rsidDel="00000000" w:rsidP="00000000" w:rsidRDefault="00000000" w:rsidRPr="00000000" w14:paraId="000001EB">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1EC">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p w:rsidR="00000000" w:rsidDel="00000000" w:rsidP="00000000" w:rsidRDefault="00000000" w:rsidRPr="00000000" w14:paraId="000001ED">
            <w:pPr>
              <w:spacing w:after="0" w:line="240" w:lineRule="auto"/>
              <w:ind w:right="-108"/>
              <w:jc w:val="center"/>
              <w:rPr>
                <w:rFonts w:ascii="Times New Roman" w:cs="Times New Roman" w:eastAsia="Times New Roman" w:hAnsi="Times New Roman"/>
                <w:color w:val="000000"/>
                <w:sz w:val="24"/>
                <w:szCs w:val="24"/>
              </w:rPr>
            </w:pPr>
            <w:bookmarkStart w:colFirst="0" w:colLast="0" w:name="_heading=h.wreg2oo5tqqo" w:id="1"/>
            <w:bookmarkEnd w:id="1"/>
            <w:r w:rsidDel="00000000" w:rsidR="00000000" w:rsidRPr="00000000">
              <w:rPr>
                <w:rFonts w:ascii="Times New Roman" w:cs="Times New Roman" w:eastAsia="Times New Roman" w:hAnsi="Times New Roman"/>
                <w:color w:val="000000"/>
                <w:sz w:val="24"/>
                <w:szCs w:val="24"/>
                <w:rtl w:val="0"/>
              </w:rPr>
              <w:t xml:space="preserve">Henni </w:t>
            </w:r>
          </w:p>
        </w:tc>
        <w:tc>
          <w:tcPr>
            <w:shd w:fill="auto" w:val="clear"/>
          </w:tcPr>
          <w:p w:rsidR="00000000" w:rsidDel="00000000" w:rsidP="00000000" w:rsidRDefault="00000000" w:rsidRPr="00000000" w14:paraId="000001E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w:t>
            </w:r>
            <w:r w:rsidDel="00000000" w:rsidR="00000000" w:rsidRPr="00000000">
              <w:rPr>
                <w:rFonts w:ascii="Times New Roman" w:cs="Times New Roman" w:eastAsia="Times New Roman" w:hAnsi="Times New Roman"/>
                <w:sz w:val="24"/>
                <w:szCs w:val="24"/>
                <w:rtl w:val="0"/>
              </w:rPr>
              <w:t xml:space="preserve">Melakukan kerjasama lintas sektoral sebagai strategi pelayanan kebidanan di komunitas</w:t>
            </w:r>
            <w:r w:rsidDel="00000000" w:rsidR="00000000" w:rsidRPr="00000000">
              <w:rPr>
                <w:rtl w:val="0"/>
              </w:rPr>
            </w:r>
          </w:p>
        </w:tc>
        <w:tc>
          <w:tcPr/>
          <w:p w:rsidR="00000000" w:rsidDel="00000000" w:rsidP="00000000" w:rsidRDefault="00000000" w:rsidRPr="00000000" w14:paraId="000001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Pendekatan edukatif dalam peran serta masyarakat</w:t>
            </w:r>
          </w:p>
          <w:p w:rsidR="00000000" w:rsidDel="00000000" w:rsidP="00000000" w:rsidRDefault="00000000" w:rsidRPr="00000000" w14:paraId="000001F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Pelayanan yang berorientasi pada masyarakat</w:t>
            </w:r>
          </w:p>
          <w:p w:rsidR="00000000" w:rsidDel="00000000" w:rsidP="00000000" w:rsidRDefault="00000000" w:rsidRPr="00000000" w14:paraId="000001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Memanfaatkan fasilitas dan potensi </w:t>
            </w:r>
          </w:p>
        </w:tc>
        <w:tc>
          <w:tcPr/>
          <w:p w:rsidR="00000000" w:rsidDel="00000000" w:rsidP="00000000" w:rsidRDefault="00000000" w:rsidRPr="00000000" w14:paraId="000001F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1F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1F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1F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w:t>
            </w:r>
          </w:p>
        </w:tc>
        <w:tc>
          <w:tcPr/>
          <w:p w:rsidR="00000000" w:rsidDel="00000000" w:rsidP="00000000" w:rsidRDefault="00000000" w:rsidRPr="00000000" w14:paraId="000001F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1F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1F8">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2.00000000000003"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Mengidentifikasi fasilitas pelayanan yang berorientasi pada masyarakat</w:t>
            </w:r>
          </w:p>
        </w:tc>
        <w:tc>
          <w:tcPr/>
          <w:p w:rsidR="00000000" w:rsidDel="00000000" w:rsidP="00000000" w:rsidRDefault="00000000" w:rsidRPr="00000000" w14:paraId="000001F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1F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1F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1F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1F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1F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2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Kerapian makalah</w:t>
            </w:r>
          </w:p>
        </w:tc>
        <w:tc>
          <w:tcPr>
            <w:shd w:fill="auto" w:val="clear"/>
          </w:tcPr>
          <w:p w:rsidR="00000000" w:rsidDel="00000000" w:rsidP="00000000" w:rsidRDefault="00000000" w:rsidRPr="00000000" w14:paraId="00000204">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05">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p w:rsidR="00000000" w:rsidDel="00000000" w:rsidP="00000000" w:rsidRDefault="00000000" w:rsidRPr="00000000" w14:paraId="00000206">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7">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Sundari   </w:t>
            </w:r>
          </w:p>
        </w:tc>
        <w:tc>
          <w:tcPr>
            <w:shd w:fill="auto" w:val="clear"/>
          </w:tcPr>
          <w:p w:rsidR="00000000" w:rsidDel="00000000" w:rsidP="00000000" w:rsidRDefault="00000000" w:rsidRPr="00000000" w14:paraId="0000020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menggerakkan peran serta masyarakat (lintas sektoral,dukun bayi dan pelathan kader)</w:t>
            </w:r>
          </w:p>
        </w:tc>
        <w:tc>
          <w:tcPr/>
          <w:p w:rsidR="00000000" w:rsidDel="00000000" w:rsidP="00000000" w:rsidRDefault="00000000" w:rsidRPr="00000000" w14:paraId="0000020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Pembinaan dukun bayi:</w:t>
            </w:r>
          </w:p>
          <w:p w:rsidR="00000000" w:rsidDel="00000000" w:rsidP="00000000" w:rsidRDefault="00000000" w:rsidRPr="00000000" w14:paraId="000002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Promosi bidan siaga</w:t>
            </w:r>
          </w:p>
          <w:p w:rsidR="00000000" w:rsidDel="00000000" w:rsidP="00000000" w:rsidRDefault="00000000" w:rsidRPr="00000000" w14:paraId="000002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Pengenalan tanda bahaya kehamilan,persalinan &amp; nifas,BBL</w:t>
            </w:r>
          </w:p>
          <w:p w:rsidR="00000000" w:rsidDel="00000000" w:rsidP="00000000" w:rsidRDefault="00000000" w:rsidRPr="00000000" w14:paraId="000002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Penyuluhan gizi dan KB</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0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20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21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21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tc>
        <w:tc>
          <w:tcPr/>
          <w:p w:rsidR="00000000" w:rsidDel="00000000" w:rsidP="00000000" w:rsidRDefault="00000000" w:rsidRPr="00000000" w14:paraId="0000021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21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21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1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1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2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21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21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21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2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2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Kerapian makalah</w:t>
            </w:r>
          </w:p>
        </w:tc>
        <w:tc>
          <w:tcPr>
            <w:shd w:fill="auto" w:val="clear"/>
          </w:tcPr>
          <w:p w:rsidR="00000000" w:rsidDel="00000000" w:rsidP="00000000" w:rsidRDefault="00000000" w:rsidRPr="00000000" w14:paraId="00000221">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22">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gridSpan w:val="8"/>
            <w:shd w:fill="auto" w:val="clear"/>
          </w:tcPr>
          <w:p w:rsidR="00000000" w:rsidDel="00000000" w:rsidP="00000000" w:rsidRDefault="00000000" w:rsidRPr="00000000" w14:paraId="00000223">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Ujian Tengah Semester</w:t>
            </w:r>
          </w:p>
        </w:tc>
      </w:tr>
      <w:tr>
        <w:trPr>
          <w:cantSplit w:val="0"/>
          <w:trHeight w:val="77" w:hRule="atLeast"/>
          <w:tblHeader w:val="0"/>
        </w:trPr>
        <w:tc>
          <w:tcPr>
            <w:shd w:fill="auto" w:val="clear"/>
          </w:tcPr>
          <w:p w:rsidR="00000000" w:rsidDel="00000000" w:rsidP="00000000" w:rsidRDefault="00000000" w:rsidRPr="00000000" w14:paraId="0000022B">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p w:rsidR="00000000" w:rsidDel="00000000" w:rsidP="00000000" w:rsidRDefault="00000000" w:rsidRPr="00000000" w14:paraId="0000022C">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D">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SUndari </w:t>
            </w:r>
          </w:p>
        </w:tc>
        <w:tc>
          <w:tcPr>
            <w:shd w:fill="auto" w:val="clear"/>
          </w:tcPr>
          <w:p w:rsidR="00000000" w:rsidDel="00000000" w:rsidP="00000000" w:rsidRDefault="00000000" w:rsidRPr="00000000" w14:paraId="0000022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Program kesehatan dalam meningkatkan pelayanan KIA</w:t>
            </w:r>
          </w:p>
        </w:tc>
        <w:tc>
          <w:tcPr/>
          <w:p w:rsidR="00000000" w:rsidDel="00000000" w:rsidP="00000000" w:rsidRDefault="00000000" w:rsidRPr="00000000" w14:paraId="0000022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Program –program yang berkaitan dengan peningkatan pelayana KIA</w:t>
            </w:r>
          </w:p>
          <w:p w:rsidR="00000000" w:rsidDel="00000000" w:rsidP="00000000" w:rsidRDefault="00000000" w:rsidRPr="00000000" w14:paraId="00000230">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3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23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23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23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tc>
        <w:tc>
          <w:tcPr/>
          <w:p w:rsidR="00000000" w:rsidDel="00000000" w:rsidP="00000000" w:rsidRDefault="00000000" w:rsidRPr="00000000" w14:paraId="0000023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23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23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3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3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23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23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23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23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2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2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Kerapian makalah</w:t>
            </w:r>
          </w:p>
        </w:tc>
        <w:tc>
          <w:tcPr>
            <w:shd w:fill="auto" w:val="clear"/>
          </w:tcPr>
          <w:p w:rsidR="00000000" w:rsidDel="00000000" w:rsidP="00000000" w:rsidRDefault="00000000" w:rsidRPr="00000000" w14:paraId="00000244">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45">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6">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p w:rsidR="00000000" w:rsidDel="00000000" w:rsidP="00000000" w:rsidRDefault="00000000" w:rsidRPr="00000000" w14:paraId="00000247">
            <w:pPr>
              <w:spacing w:after="0" w:line="240" w:lineRule="auto"/>
              <w:ind w:right="-108"/>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8">
            <w:pPr>
              <w:spacing w:after="0" w:line="240" w:lineRule="auto"/>
              <w:ind w:right="-10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Sundari</w:t>
            </w:r>
          </w:p>
        </w:tc>
        <w:tc>
          <w:tcPr>
            <w:shd w:fill="auto" w:val="clear"/>
          </w:tcPr>
          <w:p w:rsidR="00000000" w:rsidDel="00000000" w:rsidP="00000000" w:rsidRDefault="00000000" w:rsidRPr="00000000" w14:paraId="0000024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mengelola program pemerintah yang berkaitan dgn KIA/KB di komunitas </w:t>
            </w:r>
          </w:p>
          <w:p w:rsidR="00000000" w:rsidDel="00000000" w:rsidP="00000000" w:rsidRDefault="00000000" w:rsidRPr="00000000" w14:paraId="0000024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4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Prinsip pengelolaan program KIA di wilayah kerja:</w:t>
            </w:r>
          </w:p>
          <w:p w:rsidR="00000000" w:rsidDel="00000000" w:rsidP="00000000" w:rsidRDefault="00000000" w:rsidRPr="00000000" w14:paraId="000002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Pekayanan antenatal </w:t>
            </w:r>
          </w:p>
          <w:p w:rsidR="00000000" w:rsidDel="00000000" w:rsidP="00000000" w:rsidRDefault="00000000" w:rsidRPr="00000000" w14:paraId="000002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59" w:right="0" w:hanging="2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Pertolongan oleh nakes</w:t>
            </w:r>
          </w:p>
          <w:p w:rsidR="00000000" w:rsidDel="00000000" w:rsidP="00000000" w:rsidRDefault="00000000" w:rsidRPr="00000000" w14:paraId="000002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Peningkatan pelayanan deteksi dini resiko/komplikasi kebidanan melalui P4K dan penanganan gawat daruratnya</w:t>
            </w:r>
          </w:p>
        </w:tc>
        <w:tc>
          <w:tcPr/>
          <w:p w:rsidR="00000000" w:rsidDel="00000000" w:rsidP="00000000" w:rsidRDefault="00000000" w:rsidRPr="00000000" w14:paraId="0000024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25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25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25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tc>
        <w:tc>
          <w:tcPr/>
          <w:p w:rsidR="00000000" w:rsidDel="00000000" w:rsidP="00000000" w:rsidRDefault="00000000" w:rsidRPr="00000000" w14:paraId="0000025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25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25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5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5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25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25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25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25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2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262">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63">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p w:rsidR="00000000" w:rsidDel="00000000" w:rsidP="00000000" w:rsidRDefault="00000000" w:rsidRPr="00000000" w14:paraId="00000264">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5">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Sundari</w:t>
            </w:r>
          </w:p>
        </w:tc>
        <w:tc>
          <w:tcPr>
            <w:shd w:fill="auto" w:val="clear"/>
          </w:tcPr>
          <w:p w:rsidR="00000000" w:rsidDel="00000000" w:rsidP="00000000" w:rsidRDefault="00000000" w:rsidRPr="00000000" w14:paraId="00000266">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Mampu menjelaskan tentang sistem jaminan pelayanan kesehatan </w:t>
            </w:r>
          </w:p>
          <w:p w:rsidR="00000000" w:rsidDel="00000000" w:rsidP="00000000" w:rsidRDefault="00000000" w:rsidRPr="00000000" w14:paraId="00000267">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8">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6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Menjelaskan sistem jaminan pelayanan  kesehatan</w:t>
            </w:r>
          </w:p>
          <w:p w:rsidR="00000000" w:rsidDel="00000000" w:rsidP="00000000" w:rsidRDefault="00000000" w:rsidRPr="00000000" w14:paraId="0000026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Alur dan regulasi sistem jaminan pelayanan kesehatan.</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26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26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26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tc>
        <w:tc>
          <w:tcPr/>
          <w:p w:rsidR="00000000" w:rsidDel="00000000" w:rsidP="00000000" w:rsidRDefault="00000000" w:rsidRPr="00000000" w14:paraId="0000027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27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27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7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7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27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27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27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27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2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27F">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80">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p w:rsidR="00000000" w:rsidDel="00000000" w:rsidP="00000000" w:rsidRDefault="00000000" w:rsidRPr="00000000" w14:paraId="00000281">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2">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 Sundari </w:t>
            </w:r>
          </w:p>
        </w:tc>
        <w:tc>
          <w:tcPr>
            <w:shd w:fill="auto" w:val="clear"/>
          </w:tcPr>
          <w:p w:rsidR="00000000" w:rsidDel="00000000" w:rsidP="00000000" w:rsidRDefault="00000000" w:rsidRPr="00000000" w14:paraId="00000283">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Membuat ,menganalisis dan melakukan tindak lanjut grafik PWS KIA</w:t>
            </w:r>
          </w:p>
          <w:p w:rsidR="00000000" w:rsidDel="00000000" w:rsidP="00000000" w:rsidRDefault="00000000" w:rsidRPr="00000000" w14:paraId="00000284">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5">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6">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7">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88">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Grafik PWS-KIA</w:t>
            </w:r>
          </w:p>
          <w:p w:rsidR="00000000" w:rsidDel="00000000" w:rsidP="00000000" w:rsidRDefault="00000000" w:rsidRPr="00000000" w14:paraId="0000028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Pengumpulan data PWS KIA</w:t>
            </w:r>
          </w:p>
          <w:p w:rsidR="00000000" w:rsidDel="00000000" w:rsidP="00000000" w:rsidRDefault="00000000" w:rsidRPr="00000000" w14:paraId="0000028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Perencanaan kegiatan</w:t>
            </w:r>
          </w:p>
          <w:p w:rsidR="00000000" w:rsidDel="00000000" w:rsidP="00000000" w:rsidRDefault="00000000" w:rsidRPr="00000000" w14:paraId="0000028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Pelaksanaan kegiatan</w:t>
            </w:r>
          </w:p>
          <w:p w:rsidR="00000000" w:rsidDel="00000000" w:rsidP="00000000" w:rsidRDefault="00000000" w:rsidRPr="00000000" w14:paraId="0000028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Pemantauan hasil kegiatan</w:t>
            </w:r>
          </w:p>
        </w:tc>
        <w:tc>
          <w:tcPr/>
          <w:p w:rsidR="00000000" w:rsidDel="00000000" w:rsidP="00000000" w:rsidRDefault="00000000" w:rsidRPr="00000000" w14:paraId="0000028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28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28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29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tc>
        <w:tc>
          <w:tcPr/>
          <w:p w:rsidR="00000000" w:rsidDel="00000000" w:rsidP="00000000" w:rsidRDefault="00000000" w:rsidRPr="00000000" w14:paraId="0000029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29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29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9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9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29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29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29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29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2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2A0">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A1">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p w:rsidR="00000000" w:rsidDel="00000000" w:rsidP="00000000" w:rsidRDefault="00000000" w:rsidRPr="00000000" w14:paraId="000002A2">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3">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 Sundari </w:t>
            </w:r>
          </w:p>
        </w:tc>
        <w:tc>
          <w:tcPr>
            <w:shd w:fill="auto" w:val="clear"/>
          </w:tcPr>
          <w:p w:rsidR="00000000" w:rsidDel="00000000" w:rsidP="00000000" w:rsidRDefault="00000000" w:rsidRPr="00000000" w14:paraId="000002A4">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Melakukan evaluasi dan pencatatan</w:t>
            </w:r>
          </w:p>
          <w:p w:rsidR="00000000" w:rsidDel="00000000" w:rsidP="00000000" w:rsidRDefault="00000000" w:rsidRPr="00000000" w14:paraId="000002A5">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6">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8">
            <w:pPr>
              <w:spacing w:after="0" w:line="240" w:lineRule="auto"/>
              <w:ind w:left="116" w:firstLine="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A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Melakukan evaluasi dan pencatatan pada :</w:t>
            </w:r>
          </w:p>
          <w:p w:rsidR="00000000" w:rsidDel="00000000" w:rsidP="00000000" w:rsidRDefault="00000000" w:rsidRPr="00000000" w14:paraId="000002A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kartu ibu</w:t>
            </w:r>
          </w:p>
          <w:p w:rsidR="00000000" w:rsidDel="00000000" w:rsidP="00000000" w:rsidRDefault="00000000" w:rsidRPr="00000000" w14:paraId="000002A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Kartu bayi</w:t>
            </w:r>
          </w:p>
          <w:p w:rsidR="00000000" w:rsidDel="00000000" w:rsidP="00000000" w:rsidRDefault="00000000" w:rsidRPr="00000000" w14:paraId="000002A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Kartu KB</w:t>
            </w:r>
          </w:p>
          <w:p w:rsidR="00000000" w:rsidDel="00000000" w:rsidP="00000000" w:rsidRDefault="00000000" w:rsidRPr="00000000" w14:paraId="000002A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Kohort Ibu</w:t>
            </w:r>
          </w:p>
          <w:p w:rsidR="00000000" w:rsidDel="00000000" w:rsidP="00000000" w:rsidRDefault="00000000" w:rsidRPr="00000000" w14:paraId="000002A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Kohort Bayi</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B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2B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2B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2B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p w:rsidR="00000000" w:rsidDel="00000000" w:rsidP="00000000" w:rsidRDefault="00000000" w:rsidRPr="00000000" w14:paraId="000002B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Praktik </w:t>
            </w:r>
          </w:p>
        </w:tc>
        <w:tc>
          <w:tcPr/>
          <w:p w:rsidR="00000000" w:rsidDel="00000000" w:rsidP="00000000" w:rsidRDefault="00000000" w:rsidRPr="00000000" w14:paraId="000002B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2B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2B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B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B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2B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2B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2B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2B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2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tc>
        <w:tc>
          <w:tcPr>
            <w:shd w:fill="auto" w:val="clear"/>
          </w:tcPr>
          <w:p w:rsidR="00000000" w:rsidDel="00000000" w:rsidP="00000000" w:rsidRDefault="00000000" w:rsidRPr="00000000" w14:paraId="000002C3">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C4">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p w:rsidR="00000000" w:rsidDel="00000000" w:rsidP="00000000" w:rsidRDefault="00000000" w:rsidRPr="00000000" w14:paraId="000002C5">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6">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Henni </w:t>
            </w:r>
          </w:p>
        </w:tc>
        <w:tc>
          <w:tcPr>
            <w:shd w:fill="auto" w:val="clear"/>
          </w:tcPr>
          <w:p w:rsidR="00000000" w:rsidDel="00000000" w:rsidP="00000000" w:rsidRDefault="00000000" w:rsidRPr="00000000" w14:paraId="000002C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Membuat ,menganalisis dan melakukan PRA</w:t>
            </w:r>
          </w:p>
        </w:tc>
        <w:tc>
          <w:tcPr/>
          <w:p w:rsidR="00000000" w:rsidDel="00000000" w:rsidP="00000000" w:rsidRDefault="00000000" w:rsidRPr="00000000" w14:paraId="000002C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602"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Transect </w:t>
            </w:r>
          </w:p>
          <w:p w:rsidR="00000000" w:rsidDel="00000000" w:rsidP="00000000" w:rsidRDefault="00000000" w:rsidRPr="00000000" w14:paraId="000002C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602"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Tabulasi data</w:t>
            </w:r>
          </w:p>
          <w:p w:rsidR="00000000" w:rsidDel="00000000" w:rsidP="00000000" w:rsidRDefault="00000000" w:rsidRPr="00000000" w14:paraId="000002C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602"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MMRW</w:t>
            </w:r>
          </w:p>
          <w:p w:rsidR="00000000" w:rsidDel="00000000" w:rsidP="00000000" w:rsidRDefault="00000000" w:rsidRPr="00000000" w14:paraId="000002C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602"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MMD</w:t>
            </w:r>
          </w:p>
        </w:tc>
        <w:tc>
          <w:tcPr/>
          <w:p w:rsidR="00000000" w:rsidDel="00000000" w:rsidP="00000000" w:rsidRDefault="00000000" w:rsidRPr="00000000" w14:paraId="000002C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Ceramah </w:t>
            </w:r>
          </w:p>
          <w:p w:rsidR="00000000" w:rsidDel="00000000" w:rsidP="00000000" w:rsidRDefault="00000000" w:rsidRPr="00000000" w14:paraId="000002C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Tanya jawab </w:t>
            </w:r>
          </w:p>
          <w:p w:rsidR="00000000" w:rsidDel="00000000" w:rsidP="00000000" w:rsidRDefault="00000000" w:rsidRPr="00000000" w14:paraId="000002C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Diskusi </w:t>
            </w:r>
          </w:p>
          <w:p w:rsidR="00000000" w:rsidDel="00000000" w:rsidP="00000000" w:rsidRDefault="00000000" w:rsidRPr="00000000" w14:paraId="000002C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Seminar </w:t>
            </w:r>
          </w:p>
          <w:p w:rsidR="00000000" w:rsidDel="00000000" w:rsidP="00000000" w:rsidRDefault="00000000" w:rsidRPr="00000000" w14:paraId="000002D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Simulasi dan Role Play </w:t>
            </w:r>
          </w:p>
        </w:tc>
        <w:tc>
          <w:tcPr/>
          <w:p w:rsidR="00000000" w:rsidDel="00000000" w:rsidP="00000000" w:rsidRDefault="00000000" w:rsidRPr="00000000" w14:paraId="000002D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50 menit</w:t>
            </w:r>
          </w:p>
          <w:p w:rsidR="00000000" w:rsidDel="00000000" w:rsidP="00000000" w:rsidRDefault="00000000" w:rsidRPr="00000000" w14:paraId="000002D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x 170 menit</w:t>
            </w:r>
          </w:p>
          <w:p w:rsidR="00000000" w:rsidDel="00000000" w:rsidP="00000000" w:rsidRDefault="00000000" w:rsidRPr="00000000" w14:paraId="000002D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D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2.00000000000003" w:lineRule="auto"/>
              <w:ind w:left="459"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 informasi dari masyarakat</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4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D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Edukatif</w:t>
            </w:r>
          </w:p>
          <w:p w:rsidR="00000000" w:rsidDel="00000000" w:rsidP="00000000" w:rsidRDefault="00000000" w:rsidRPr="00000000" w14:paraId="000002D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Otentik</w:t>
            </w:r>
          </w:p>
          <w:p w:rsidR="00000000" w:rsidDel="00000000" w:rsidP="00000000" w:rsidRDefault="00000000" w:rsidRPr="00000000" w14:paraId="000002D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Objektif</w:t>
            </w:r>
          </w:p>
          <w:p w:rsidR="00000000" w:rsidDel="00000000" w:rsidP="00000000" w:rsidRDefault="00000000" w:rsidRPr="00000000" w14:paraId="000002D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Akuntabel</w:t>
            </w:r>
          </w:p>
          <w:p w:rsidR="00000000" w:rsidDel="00000000" w:rsidP="00000000" w:rsidRDefault="00000000" w:rsidRPr="00000000" w14:paraId="000002D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Transparan</w:t>
            </w:r>
          </w:p>
        </w:tc>
        <w:tc>
          <w:tcPr>
            <w:shd w:fill="auto" w:val="clear"/>
          </w:tcPr>
          <w:p w:rsidR="00000000" w:rsidDel="00000000" w:rsidP="00000000" w:rsidRDefault="00000000" w:rsidRPr="00000000" w14:paraId="000002D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Kehadiran</w:t>
            </w:r>
          </w:p>
          <w:p w:rsidR="00000000" w:rsidDel="00000000" w:rsidP="00000000" w:rsidRDefault="00000000" w:rsidRPr="00000000" w14:paraId="000002D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Keterkinian referensi</w:t>
            </w:r>
          </w:p>
          <w:p w:rsidR="00000000" w:rsidDel="00000000" w:rsidP="00000000" w:rsidRDefault="00000000" w:rsidRPr="00000000" w14:paraId="000002D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Ketepatan menjelaskan</w:t>
            </w:r>
          </w:p>
          <w:p w:rsidR="00000000" w:rsidDel="00000000" w:rsidP="00000000" w:rsidRDefault="00000000" w:rsidRPr="00000000" w14:paraId="000002D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Komunikasi,kerjasama</w:t>
            </w:r>
          </w:p>
          <w:p w:rsidR="00000000" w:rsidDel="00000000" w:rsidP="00000000" w:rsidRDefault="00000000" w:rsidRPr="00000000" w14:paraId="000002D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2" w:right="0" w:hanging="14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Kerapian makalah</w:t>
            </w:r>
          </w:p>
        </w:tc>
        <w:tc>
          <w:tcPr>
            <w:shd w:fill="auto" w:val="clear"/>
          </w:tcPr>
          <w:p w:rsidR="00000000" w:rsidDel="00000000" w:rsidP="00000000" w:rsidRDefault="00000000" w:rsidRPr="00000000" w14:paraId="000002E0">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7" w:hRule="atLeast"/>
          <w:tblHeader w:val="0"/>
        </w:trPr>
        <w:tc>
          <w:tcPr>
            <w:shd w:fill="auto" w:val="clear"/>
          </w:tcPr>
          <w:p w:rsidR="00000000" w:rsidDel="00000000" w:rsidP="00000000" w:rsidRDefault="00000000" w:rsidRPr="00000000" w14:paraId="000002E1">
            <w:pPr>
              <w:spacing w:after="0" w:line="240" w:lineRule="auto"/>
              <w:ind w:right="-1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gridSpan w:val="8"/>
            <w:shd w:fill="auto" w:val="clear"/>
          </w:tcPr>
          <w:p w:rsidR="00000000" w:rsidDel="00000000" w:rsidP="00000000" w:rsidRDefault="00000000" w:rsidRPr="00000000" w14:paraId="000002E2">
            <w:pPr>
              <w:spacing w:after="0" w:line="240" w:lineRule="auto"/>
              <w:ind w:left="36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UJIAN AKHIR SEMESTER</w:t>
            </w:r>
          </w:p>
        </w:tc>
      </w:tr>
    </w:tbl>
    <w:p w:rsidR="00000000" w:rsidDel="00000000" w:rsidP="00000000" w:rsidRDefault="00000000" w:rsidRPr="00000000" w14:paraId="000002EA">
      <w:pPr>
        <w:spacing w:after="0" w:line="24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CATATAN</w:t>
      </w:r>
    </w:p>
    <w:p w:rsidR="00000000" w:rsidDel="00000000" w:rsidP="00000000" w:rsidRDefault="00000000" w:rsidRPr="00000000" w14:paraId="000002EB">
      <w:pPr>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2EC">
      <w:pPr>
        <w:spacing w:after="0" w:line="276" w:lineRule="auto"/>
        <w:rPr>
          <w:color w:val="000000"/>
        </w:rPr>
      </w:pPr>
      <w:r w:rsidDel="00000000" w:rsidR="00000000" w:rsidRPr="00000000">
        <w:rPr>
          <w:b w:val="1"/>
          <w:color w:val="000000"/>
          <w:u w:val="single"/>
          <w:rtl w:val="0"/>
        </w:rPr>
        <w:t xml:space="preserve">Catatan</w:t>
      </w:r>
      <w:r w:rsidDel="00000000" w:rsidR="00000000" w:rsidRPr="00000000">
        <w:rPr>
          <w:color w:val="000000"/>
          <w:rtl w:val="0"/>
        </w:rPr>
        <w:t xml:space="preserve">:</w:t>
      </w:r>
    </w:p>
    <w:p w:rsidR="00000000" w:rsidDel="00000000" w:rsidP="00000000" w:rsidRDefault="00000000" w:rsidRPr="00000000" w14:paraId="000002E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Nilai UTS 25 %</w:t>
      </w:r>
    </w:p>
    <w:p w:rsidR="00000000" w:rsidDel="00000000" w:rsidP="00000000" w:rsidRDefault="00000000" w:rsidRPr="00000000" w14:paraId="000002E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Nilai UAS 25 %</w:t>
      </w:r>
    </w:p>
    <w:p w:rsidR="00000000" w:rsidDel="00000000" w:rsidP="00000000" w:rsidRDefault="00000000" w:rsidRPr="00000000" w14:paraId="000002E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Tugas 20%</w:t>
      </w:r>
    </w:p>
    <w:p w:rsidR="00000000" w:rsidDel="00000000" w:rsidP="00000000" w:rsidRDefault="00000000" w:rsidRPr="00000000" w14:paraId="000002F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Nilai Sikap 10%</w:t>
      </w:r>
    </w:p>
    <w:p w:rsidR="00000000" w:rsidDel="00000000" w:rsidP="00000000" w:rsidRDefault="00000000" w:rsidRPr="00000000" w14:paraId="000002F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Praktikum 20 %</w:t>
      </w:r>
    </w:p>
    <w:p w:rsidR="00000000" w:rsidDel="00000000" w:rsidP="00000000" w:rsidRDefault="00000000" w:rsidRPr="00000000" w14:paraId="000002F2">
      <w:pPr>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2F3">
      <w:pPr>
        <w:rPr>
          <w:rFonts w:ascii="Times New Roman" w:cs="Times New Roman" w:eastAsia="Times New Roman" w:hAnsi="Times New Roman"/>
          <w:color w:val="000000"/>
          <w:sz w:val="24"/>
          <w:szCs w:val="24"/>
        </w:rPr>
      </w:pPr>
      <w:r w:rsidDel="00000000" w:rsidR="00000000" w:rsidRPr="00000000">
        <w:rPr>
          <w:rtl w:val="0"/>
        </w:rPr>
      </w:r>
    </w:p>
    <w:sectPr>
      <w:pgSz w:h="11907" w:w="16839" w:orient="landscape"/>
      <w:pgMar w:bottom="851" w:top="851" w:left="993" w:right="851" w:header="709" w:footer="1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4Char" w:customStyle="1">
    <w:name w:val="Heading 4 Char"/>
    <w:basedOn w:val="DefaultParagraphFont"/>
    <w:link w:val="Heading4"/>
    <w:uiPriority w:val="9"/>
    <w:semiHidden w:val="1"/>
    <w:rsid w:val="00222023"/>
    <w:rPr>
      <w:rFonts w:asciiTheme="majorHAnsi" w:cstheme="majorBidi" w:eastAsiaTheme="majorEastAsia" w:hAnsiTheme="majorHAnsi"/>
      <w:i w:val="1"/>
      <w:iCs w:val="1"/>
      <w:color w:val="2e74b5" w:themeColor="accent1" w:themeShade="0000BF"/>
    </w:rPr>
  </w:style>
  <w:style w:type="character" w:styleId="Heading5Char" w:customStyle="1">
    <w:name w:val="Heading 5 Char"/>
    <w:basedOn w:val="DefaultParagraphFont"/>
    <w:link w:val="Heading5"/>
    <w:uiPriority w:val="9"/>
    <w:semiHidden w:val="1"/>
    <w:rsid w:val="00222023"/>
    <w:rPr>
      <w:rFonts w:asciiTheme="majorHAnsi" w:cstheme="majorBidi" w:eastAsiaTheme="majorEastAsia" w:hAnsiTheme="majorHAnsi"/>
      <w:color w:val="2e74b5" w:themeColor="accent1" w:themeShade="0000BF"/>
    </w:rPr>
  </w:style>
  <w:style w:type="character" w:styleId="Heading6Char" w:customStyle="1">
    <w:name w:val="Heading 6 Char"/>
    <w:basedOn w:val="DefaultParagraphFont"/>
    <w:link w:val="Heading6"/>
    <w:uiPriority w:val="9"/>
    <w:semiHidden w:val="1"/>
    <w:rsid w:val="00222023"/>
    <w:rPr>
      <w:rFonts w:asciiTheme="majorHAnsi" w:cstheme="majorBidi" w:eastAsiaTheme="majorEastAsia" w:hAnsiTheme="majorHAnsi"/>
      <w:color w:val="1f4d78" w:themeColor="accent1" w:themeShade="00007F"/>
    </w:rPr>
  </w:style>
  <w:style w:type="paragraph" w:styleId="BodyText2">
    <w:name w:val="Body Text 2"/>
    <w:basedOn w:val="Normal"/>
    <w:link w:val="BodyText2Char"/>
    <w:uiPriority w:val="99"/>
    <w:semiHidden w:val="1"/>
    <w:unhideWhenUsed w:val="1"/>
    <w:rsid w:val="00222023"/>
    <w:pPr>
      <w:spacing w:after="120" w:line="480" w:lineRule="auto"/>
    </w:pPr>
  </w:style>
  <w:style w:type="character" w:styleId="BodyText2Char" w:customStyle="1">
    <w:name w:val="Body Text 2 Char"/>
    <w:basedOn w:val="DefaultParagraphFont"/>
    <w:link w:val="BodyText2"/>
    <w:uiPriority w:val="99"/>
    <w:semiHidden w:val="1"/>
    <w:rsid w:val="00222023"/>
  </w:style>
  <w:style w:type="paragraph" w:styleId="ListParagraph">
    <w:name w:val="List Paragraph"/>
    <w:aliases w:val="Heading 1 Char1,Body of text,List Paragraph1,Body of text+1,Body of text+2,Body of text+3,List Paragraph11,Medium Grid 1 - Accent 21,Colorful List - Accent 11,sub 1"/>
    <w:basedOn w:val="Normal"/>
    <w:link w:val="ListParagraphChar"/>
    <w:uiPriority w:val="1"/>
    <w:qFormat w:val="1"/>
    <w:rsid w:val="00222023"/>
    <w:pPr>
      <w:ind w:left="720"/>
      <w:contextualSpacing w:val="1"/>
    </w:pPr>
  </w:style>
  <w:style w:type="paragraph" w:styleId="NormalWeb">
    <w:name w:val="Normal (Web)"/>
    <w:basedOn w:val="Normal"/>
    <w:uiPriority w:val="99"/>
    <w:semiHidden w:val="1"/>
    <w:unhideWhenUsed w:val="1"/>
    <w:rsid w:val="00222023"/>
    <w:rPr>
      <w:rFonts w:ascii="Times New Roman" w:cs="Times New Roman" w:hAnsi="Times New Roman"/>
      <w:sz w:val="24"/>
      <w:szCs w:val="24"/>
    </w:rPr>
  </w:style>
  <w:style w:type="character" w:styleId="Heading1Char" w:customStyle="1">
    <w:name w:val="Heading 1 Char"/>
    <w:basedOn w:val="DefaultParagraphFont"/>
    <w:link w:val="Heading1"/>
    <w:uiPriority w:val="9"/>
    <w:rsid w:val="008F5666"/>
    <w:rPr>
      <w:rFonts w:asciiTheme="majorHAnsi" w:cstheme="majorBidi" w:eastAsiaTheme="majorEastAsia" w:hAnsiTheme="majorHAnsi"/>
      <w:color w:val="2e74b5" w:themeColor="accent1" w:themeShade="0000BF"/>
      <w:sz w:val="32"/>
      <w:szCs w:val="32"/>
    </w:rPr>
  </w:style>
  <w:style w:type="paragraph" w:styleId="Bibliography">
    <w:name w:val="Bibliography"/>
    <w:basedOn w:val="Normal"/>
    <w:next w:val="Normal"/>
    <w:uiPriority w:val="37"/>
    <w:unhideWhenUsed w:val="1"/>
    <w:rsid w:val="008F5666"/>
  </w:style>
  <w:style w:type="paragraph" w:styleId="BalloonText">
    <w:name w:val="Balloon Text"/>
    <w:basedOn w:val="Normal"/>
    <w:link w:val="BalloonTextChar"/>
    <w:uiPriority w:val="99"/>
    <w:semiHidden w:val="1"/>
    <w:unhideWhenUsed w:val="1"/>
    <w:rsid w:val="00593FA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93FA2"/>
    <w:rPr>
      <w:rFonts w:ascii="Segoe UI" w:cs="Segoe UI" w:hAnsi="Segoe UI"/>
      <w:noProof w:val="1"/>
      <w:sz w:val="18"/>
      <w:szCs w:val="18"/>
      <w:lang w:val="id-ID"/>
    </w:rPr>
  </w:style>
  <w:style w:type="character" w:styleId="ListParagraphChar" w:customStyle="1">
    <w:name w:val="List Paragraph Char"/>
    <w:aliases w:val="Heading 1 Char1 Char,Body of text Char,List Paragraph1 Char,Body of text+1 Char,Body of text+2 Char,Body of text+3 Char,List Paragraph11 Char,Medium Grid 1 - Accent 21 Char,Colorful List - Accent 11 Char,sub 1 Char"/>
    <w:link w:val="ListParagraph"/>
    <w:uiPriority w:val="1"/>
    <w:qFormat w:val="1"/>
    <w:locked w:val="1"/>
    <w:rsid w:val="00326F3F"/>
    <w:rPr>
      <w:noProof w:val="1"/>
      <w:lang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KUu8cB25FkIU2B8Yig4KH0lqQ==">CgMxLjAyDmgud3lxOTFlcjhueTByMg5oLndyZWcyb281dHFxbzgAciExUkpZV0xGSmZVYnhKZzc4Z2ZVSThuZEc3cTN5YUdfN0E=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2019-03-08T04:29:00Z</dcterms:created>
  <dc:creator>Syamsul Arifin</dc:creator>
</cp:coreProperties>
</file>